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89" w:rsidRDefault="004A7B89">
      <w:pPr>
        <w:pStyle w:val="ConsPlusTitlePage"/>
      </w:pPr>
      <w:r>
        <w:t xml:space="preserve">Документ предоставлен </w:t>
      </w:r>
      <w:hyperlink r:id="rId5" w:history="1">
        <w:r>
          <w:rPr>
            <w:color w:val="0000FF"/>
          </w:rPr>
          <w:t>КонсультантПлюс</w:t>
        </w:r>
      </w:hyperlink>
      <w:r>
        <w:br/>
      </w:r>
    </w:p>
    <w:p w:rsidR="004A7B89" w:rsidRDefault="004A7B89">
      <w:pPr>
        <w:pStyle w:val="ConsPlusNormal"/>
        <w:jc w:val="both"/>
        <w:outlineLvl w:val="0"/>
      </w:pPr>
    </w:p>
    <w:p w:rsidR="004A7B89" w:rsidRDefault="004A7B89">
      <w:pPr>
        <w:pStyle w:val="ConsPlusTitle"/>
        <w:jc w:val="center"/>
        <w:outlineLvl w:val="0"/>
      </w:pPr>
      <w:r>
        <w:t>АДМИНИСТРАЦИЯ ГОРОДА КУЗНЕЦКА</w:t>
      </w:r>
    </w:p>
    <w:p w:rsidR="004A7B89" w:rsidRDefault="004A7B89">
      <w:pPr>
        <w:pStyle w:val="ConsPlusTitle"/>
        <w:jc w:val="center"/>
      </w:pPr>
      <w:r>
        <w:t>ПЕНЗЕНСКОЙ ОБЛАСТИ</w:t>
      </w:r>
    </w:p>
    <w:p w:rsidR="004A7B89" w:rsidRDefault="004A7B89">
      <w:pPr>
        <w:pStyle w:val="ConsPlusTitle"/>
        <w:jc w:val="center"/>
      </w:pPr>
    </w:p>
    <w:p w:rsidR="004A7B89" w:rsidRDefault="004A7B89">
      <w:pPr>
        <w:pStyle w:val="ConsPlusTitle"/>
        <w:jc w:val="center"/>
      </w:pPr>
      <w:r>
        <w:t>ПОСТАНОВЛЕНИЕ</w:t>
      </w:r>
    </w:p>
    <w:p w:rsidR="004A7B89" w:rsidRDefault="004A7B89">
      <w:pPr>
        <w:pStyle w:val="ConsPlusTitle"/>
        <w:jc w:val="center"/>
      </w:pPr>
      <w:r>
        <w:t>от 30 декабря 2011 г. N 1499</w:t>
      </w:r>
    </w:p>
    <w:p w:rsidR="004A7B89" w:rsidRDefault="004A7B89">
      <w:pPr>
        <w:pStyle w:val="ConsPlusTitle"/>
        <w:jc w:val="center"/>
      </w:pPr>
    </w:p>
    <w:p w:rsidR="004A7B89" w:rsidRDefault="004A7B89">
      <w:pPr>
        <w:pStyle w:val="ConsPlusTitle"/>
        <w:jc w:val="center"/>
      </w:pPr>
      <w:r>
        <w:t>ОБ УТВЕРЖДЕНИИ АДМИНИСТРАТИВНОГО РЕГЛАМЕНТА АДМИНИСТРАЦИИ</w:t>
      </w:r>
    </w:p>
    <w:p w:rsidR="004A7B89" w:rsidRDefault="004A7B89">
      <w:pPr>
        <w:pStyle w:val="ConsPlusTitle"/>
        <w:jc w:val="center"/>
      </w:pPr>
      <w:r>
        <w:t>ГОРОДА КУЗНЕЦКА ПЕНЗЕНСКОЙ ОБЛАСТИ ПО ПРЕДОСТАВЛЕНИЮ</w:t>
      </w:r>
    </w:p>
    <w:p w:rsidR="004A7B89" w:rsidRDefault="004A7B89">
      <w:pPr>
        <w:pStyle w:val="ConsPlusTitle"/>
        <w:jc w:val="center"/>
      </w:pPr>
      <w:r>
        <w:t>МУНИЦИПАЛЬНОЙ УСЛУГИ "ПОСТАНОВКА НА УЧЕТ МАЛОИМУЩИХ ГРАЖДАН</w:t>
      </w:r>
    </w:p>
    <w:p w:rsidR="004A7B89" w:rsidRDefault="004A7B89">
      <w:pPr>
        <w:pStyle w:val="ConsPlusTitle"/>
        <w:jc w:val="center"/>
      </w:pPr>
      <w:r>
        <w:t>В КАЧЕСТВЕ НУЖДАЮЩИХСЯ В ЖИЛЫХ ПОМЕЩЕНИЯХ"</w:t>
      </w:r>
    </w:p>
    <w:p w:rsidR="004A7B89" w:rsidRDefault="004A7B89">
      <w:pPr>
        <w:pStyle w:val="ConsPlusNormal"/>
        <w:jc w:val="both"/>
      </w:pPr>
    </w:p>
    <w:p w:rsidR="004A7B89" w:rsidRDefault="004A7B89">
      <w:pPr>
        <w:pStyle w:val="ConsPlusNormal"/>
        <w:ind w:firstLine="540"/>
        <w:jc w:val="both"/>
      </w:pPr>
      <w:r>
        <w:t xml:space="preserve">В целях реализации положений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7"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8" w:history="1">
        <w:r>
          <w:rPr>
            <w:color w:val="0000FF"/>
          </w:rPr>
          <w:t>ст. 28</w:t>
        </w:r>
      </w:hyperlink>
      <w:r>
        <w:t xml:space="preserve"> Устава города Кузнецка Пензенской области, администрация города Кузнецка постановляет:</w:t>
      </w:r>
    </w:p>
    <w:p w:rsidR="004A7B89" w:rsidRDefault="004A7B89">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Кузнецка Пензенской области по предоставлению муниципальной услуги "Постановка на учет малоимущих граждан в качестве нуждающихся в жилых помещениях" согласно приложению.</w:t>
      </w:r>
    </w:p>
    <w:p w:rsidR="004A7B89" w:rsidRDefault="004A7B89">
      <w:pPr>
        <w:pStyle w:val="ConsPlusNormal"/>
        <w:spacing w:before="220"/>
        <w:ind w:firstLine="540"/>
        <w:jc w:val="both"/>
      </w:pPr>
      <w:r>
        <w:t>2. Настоящее постановление подлежит официальному опубликованию и вступает в силу на следующий день после официального опубликования.</w:t>
      </w:r>
    </w:p>
    <w:p w:rsidR="004A7B89" w:rsidRDefault="004A7B89">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города Кузнецка Трошина В.Е.</w:t>
      </w:r>
    </w:p>
    <w:p w:rsidR="004A7B89" w:rsidRDefault="004A7B89">
      <w:pPr>
        <w:pStyle w:val="ConsPlusNormal"/>
        <w:jc w:val="both"/>
      </w:pPr>
    </w:p>
    <w:p w:rsidR="004A7B89" w:rsidRDefault="004A7B89">
      <w:pPr>
        <w:pStyle w:val="ConsPlusNormal"/>
        <w:jc w:val="right"/>
      </w:pPr>
      <w:r>
        <w:t>Глава администрации</w:t>
      </w:r>
    </w:p>
    <w:p w:rsidR="004A7B89" w:rsidRDefault="004A7B89">
      <w:pPr>
        <w:pStyle w:val="ConsPlusNormal"/>
        <w:jc w:val="right"/>
      </w:pPr>
      <w:r>
        <w:t>города Кузнецка</w:t>
      </w:r>
    </w:p>
    <w:p w:rsidR="004A7B89" w:rsidRDefault="004A7B89">
      <w:pPr>
        <w:pStyle w:val="ConsPlusNormal"/>
        <w:jc w:val="right"/>
      </w:pPr>
      <w:r>
        <w:t>С.Н.КОЗИН</w:t>
      </w: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right"/>
        <w:outlineLvl w:val="0"/>
      </w:pPr>
      <w:r>
        <w:t>Приложение</w:t>
      </w:r>
    </w:p>
    <w:p w:rsidR="004A7B89" w:rsidRDefault="004A7B89">
      <w:pPr>
        <w:pStyle w:val="ConsPlusNormal"/>
        <w:jc w:val="both"/>
      </w:pPr>
    </w:p>
    <w:p w:rsidR="004A7B89" w:rsidRDefault="004A7B89">
      <w:pPr>
        <w:pStyle w:val="ConsPlusNormal"/>
        <w:jc w:val="right"/>
      </w:pPr>
      <w:r>
        <w:t>Утвержден</w:t>
      </w:r>
    </w:p>
    <w:p w:rsidR="004A7B89" w:rsidRDefault="004A7B89">
      <w:pPr>
        <w:pStyle w:val="ConsPlusNormal"/>
        <w:jc w:val="right"/>
      </w:pPr>
      <w:r>
        <w:t>постановлением</w:t>
      </w:r>
    </w:p>
    <w:p w:rsidR="004A7B89" w:rsidRDefault="004A7B89">
      <w:pPr>
        <w:pStyle w:val="ConsPlusNormal"/>
        <w:jc w:val="right"/>
      </w:pPr>
      <w:r>
        <w:t>администрации города Кузнецка</w:t>
      </w:r>
    </w:p>
    <w:p w:rsidR="004A7B89" w:rsidRDefault="004A7B89">
      <w:pPr>
        <w:pStyle w:val="ConsPlusNormal"/>
        <w:jc w:val="right"/>
      </w:pPr>
      <w:r>
        <w:t>от 30 декабря 2011 г. N 1499</w:t>
      </w:r>
    </w:p>
    <w:p w:rsidR="004A7B89" w:rsidRDefault="004A7B89">
      <w:pPr>
        <w:pStyle w:val="ConsPlusNormal"/>
        <w:jc w:val="both"/>
      </w:pPr>
    </w:p>
    <w:p w:rsidR="004A7B89" w:rsidRDefault="004A7B89">
      <w:pPr>
        <w:pStyle w:val="ConsPlusTitle"/>
        <w:jc w:val="center"/>
      </w:pPr>
      <w:bookmarkStart w:id="0" w:name="P32"/>
      <w:bookmarkEnd w:id="0"/>
      <w:r>
        <w:t>АДМИНИСТРАТИВНЫЙ РЕГЛАМЕНТ</w:t>
      </w:r>
    </w:p>
    <w:p w:rsidR="004A7B89" w:rsidRDefault="004A7B89">
      <w:pPr>
        <w:pStyle w:val="ConsPlusTitle"/>
        <w:jc w:val="center"/>
      </w:pPr>
      <w:r>
        <w:t>ПРЕДОСТАВЛЕНИЯ МУНИЦИПАЛЬНОЙ УСЛУГИ "ПОСТАНОВКА НА УЧЕТ</w:t>
      </w:r>
    </w:p>
    <w:p w:rsidR="004A7B89" w:rsidRDefault="004A7B89">
      <w:pPr>
        <w:pStyle w:val="ConsPlusTitle"/>
        <w:jc w:val="center"/>
      </w:pPr>
      <w:r>
        <w:t>МАЛОИМУЩИХ ГРАЖДАН В КАЧЕСТВЕ НУЖДАЮЩИХСЯ В ЖИЛЫХ</w:t>
      </w:r>
    </w:p>
    <w:p w:rsidR="004A7B89" w:rsidRDefault="004A7B89">
      <w:pPr>
        <w:pStyle w:val="ConsPlusTitle"/>
        <w:jc w:val="center"/>
      </w:pPr>
      <w:r>
        <w:t>ПОМЕЩЕНИЯХ"</w:t>
      </w:r>
    </w:p>
    <w:p w:rsidR="004A7B89" w:rsidRDefault="004A7B89">
      <w:pPr>
        <w:pStyle w:val="ConsPlusNormal"/>
        <w:jc w:val="both"/>
      </w:pPr>
    </w:p>
    <w:p w:rsidR="004A7B89" w:rsidRDefault="004A7B89">
      <w:pPr>
        <w:pStyle w:val="ConsPlusTitle"/>
        <w:jc w:val="center"/>
        <w:outlineLvl w:val="1"/>
      </w:pPr>
      <w:r>
        <w:t>I. Общие положения</w:t>
      </w:r>
    </w:p>
    <w:p w:rsidR="004A7B89" w:rsidRDefault="004A7B89">
      <w:pPr>
        <w:pStyle w:val="ConsPlusNormal"/>
        <w:jc w:val="both"/>
      </w:pPr>
    </w:p>
    <w:p w:rsidR="004A7B89" w:rsidRDefault="004A7B89">
      <w:pPr>
        <w:pStyle w:val="ConsPlusTitle"/>
        <w:jc w:val="center"/>
        <w:outlineLvl w:val="2"/>
      </w:pPr>
      <w:r>
        <w:lastRenderedPageBreak/>
        <w:t>Предмет регулирования</w:t>
      </w:r>
    </w:p>
    <w:p w:rsidR="004A7B89" w:rsidRDefault="004A7B89">
      <w:pPr>
        <w:pStyle w:val="ConsPlusNormal"/>
        <w:jc w:val="both"/>
      </w:pPr>
    </w:p>
    <w:p w:rsidR="004A7B89" w:rsidRDefault="004A7B89">
      <w:pPr>
        <w:pStyle w:val="ConsPlusNormal"/>
        <w:ind w:firstLine="540"/>
        <w:jc w:val="both"/>
      </w:pPr>
      <w:r>
        <w:t xml:space="preserve">1.1. Административный регламент предоставления муниципальной услуги "Постановка на учет малоимущих граждан в качестве нуждающихся в жилых помещениях" (далее - Регламент) является нормативным правовым актом Администрации города Кузнецка Пензенской области (далее - Администрация), наделенной в соответствии с федеральным законом, законодательством Пензенской области, </w:t>
      </w:r>
      <w:hyperlink r:id="rId9" w:history="1">
        <w:r>
          <w:rPr>
            <w:color w:val="0000FF"/>
          </w:rPr>
          <w:t>Уставом</w:t>
        </w:r>
      </w:hyperlink>
      <w:r>
        <w:t xml:space="preserve"> города Кузнецка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"Постановка на учет малоимущих граждан в качестве нуждающихся в жилых помещениях" (далее - муниципальная услуга) 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4A7B89" w:rsidRDefault="004A7B89">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A7B89" w:rsidRDefault="004A7B89">
      <w:pPr>
        <w:pStyle w:val="ConsPlusNormal"/>
        <w:jc w:val="both"/>
      </w:pPr>
    </w:p>
    <w:p w:rsidR="004A7B89" w:rsidRDefault="004A7B89">
      <w:pPr>
        <w:pStyle w:val="ConsPlusTitle"/>
        <w:jc w:val="center"/>
        <w:outlineLvl w:val="2"/>
      </w:pPr>
      <w:r>
        <w:t>Круг заявителей</w:t>
      </w:r>
    </w:p>
    <w:p w:rsidR="004A7B89" w:rsidRDefault="004A7B89">
      <w:pPr>
        <w:pStyle w:val="ConsPlusNormal"/>
        <w:jc w:val="both"/>
      </w:pPr>
    </w:p>
    <w:p w:rsidR="004A7B89" w:rsidRDefault="004A7B89">
      <w:pPr>
        <w:pStyle w:val="ConsPlusNormal"/>
        <w:ind w:firstLine="540"/>
        <w:jc w:val="both"/>
      </w:pPr>
      <w:r>
        <w:t>1.2. Заявителями на предоставление муниципальной услуги являются граждане Российской Федерации, местом жительства которых является город Кузнецк Пензенской области.</w:t>
      </w:r>
    </w:p>
    <w:p w:rsidR="004A7B89" w:rsidRDefault="004A7B89">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4A7B89" w:rsidRDefault="004A7B89">
      <w:pPr>
        <w:pStyle w:val="ConsPlusNormal"/>
        <w:jc w:val="both"/>
      </w:pPr>
    </w:p>
    <w:p w:rsidR="004A7B89" w:rsidRDefault="004A7B89">
      <w:pPr>
        <w:pStyle w:val="ConsPlusTitle"/>
        <w:jc w:val="center"/>
        <w:outlineLvl w:val="2"/>
      </w:pPr>
      <w:r>
        <w:t>Требования к порядку информирования о предоставлении</w:t>
      </w:r>
    </w:p>
    <w:p w:rsidR="004A7B89" w:rsidRDefault="004A7B89">
      <w:pPr>
        <w:pStyle w:val="ConsPlusTitle"/>
        <w:jc w:val="center"/>
      </w:pPr>
      <w:r>
        <w:t>муниципальной услуги</w:t>
      </w:r>
    </w:p>
    <w:p w:rsidR="004A7B89" w:rsidRDefault="004A7B89">
      <w:pPr>
        <w:pStyle w:val="ConsPlusNormal"/>
        <w:jc w:val="both"/>
      </w:pPr>
    </w:p>
    <w:p w:rsidR="004A7B89" w:rsidRDefault="004A7B89">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жилищной политики - далее - Отдел).</w:t>
      </w:r>
    </w:p>
    <w:p w:rsidR="004A7B89" w:rsidRDefault="004A7B89">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в чьи должностные обязанности входит предоставление муниципальной услуги, по письменным обращениям, по телефону, по электронной почте:</w:t>
      </w:r>
    </w:p>
    <w:p w:rsidR="004A7B89" w:rsidRDefault="004A7B89">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4A7B89" w:rsidRDefault="004A7B89">
      <w:pPr>
        <w:pStyle w:val="ConsPlusNormal"/>
        <w:spacing w:before="220"/>
        <w:ind w:firstLine="540"/>
        <w:jc w:val="both"/>
      </w:pPr>
      <w:bookmarkStart w:id="1" w:name="P55"/>
      <w:bookmarkEnd w:id="1"/>
      <w:r>
        <w:t>б) по телефону должностное лицо и специалисты отдела Администрации обязаны предоставлять следующую информацию:</w:t>
      </w:r>
    </w:p>
    <w:p w:rsidR="004A7B89" w:rsidRDefault="004A7B89">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4A7B89" w:rsidRDefault="004A7B89">
      <w:pPr>
        <w:pStyle w:val="ConsPlusNormal"/>
        <w:spacing w:before="220"/>
        <w:ind w:firstLine="540"/>
        <w:jc w:val="both"/>
      </w:pPr>
      <w:r>
        <w:t>- о принятии решения по конкретному заявлению;</w:t>
      </w:r>
    </w:p>
    <w:p w:rsidR="004A7B89" w:rsidRDefault="004A7B89">
      <w:pPr>
        <w:pStyle w:val="ConsPlusNormal"/>
        <w:spacing w:before="220"/>
        <w:ind w:firstLine="540"/>
        <w:jc w:val="both"/>
      </w:pPr>
      <w:r>
        <w:lastRenderedPageBreak/>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4A7B89" w:rsidRDefault="004A7B89">
      <w:pPr>
        <w:pStyle w:val="ConsPlusNormal"/>
        <w:spacing w:before="220"/>
        <w:ind w:firstLine="540"/>
        <w:jc w:val="both"/>
      </w:pPr>
      <w:r>
        <w:t>- о документах, необходимых для получения муниципальной услуги;</w:t>
      </w:r>
    </w:p>
    <w:p w:rsidR="004A7B89" w:rsidRDefault="004A7B89">
      <w:pPr>
        <w:pStyle w:val="ConsPlusNormal"/>
        <w:spacing w:before="220"/>
        <w:ind w:firstLine="540"/>
        <w:jc w:val="both"/>
      </w:pPr>
      <w:r>
        <w:t>- о требованиях к заверению документов, прилагаемых к заявлению.</w:t>
      </w:r>
    </w:p>
    <w:p w:rsidR="004A7B89" w:rsidRDefault="004A7B89">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4A7B89" w:rsidRDefault="004A7B89">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4A7B89" w:rsidRDefault="004A7B89">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4A7B89" w:rsidRDefault="004A7B89">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4A7B89" w:rsidRDefault="004A7B89">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4A7B89" w:rsidRDefault="004A7B89">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4A7B89" w:rsidRDefault="004A7B89">
      <w:pPr>
        <w:pStyle w:val="ConsPlusNormal"/>
        <w:spacing w:before="220"/>
        <w:ind w:firstLine="540"/>
        <w:jc w:val="both"/>
      </w:pPr>
      <w:r>
        <w:t xml:space="preserve">в) по электронной почте ответ по вопросам, перечень которых установлен </w:t>
      </w:r>
      <w:hyperlink w:anchor="P55" w:history="1">
        <w:r>
          <w:rPr>
            <w:color w:val="0000FF"/>
          </w:rPr>
          <w:t>подпунктом "б" пункта 1.3.1</w:t>
        </w:r>
      </w:hyperlink>
      <w:r>
        <w:t xml:space="preserve">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4A7B89" w:rsidRDefault="004A7B89">
      <w:pPr>
        <w:pStyle w:val="ConsPlusNormal"/>
        <w:spacing w:before="220"/>
        <w:ind w:firstLine="540"/>
        <w:jc w:val="both"/>
      </w:pPr>
      <w:r>
        <w:t xml:space="preserve">Ответы на вопросы, не предусмотренные </w:t>
      </w:r>
      <w:hyperlink w:anchor="P55" w:history="1">
        <w:r>
          <w:rPr>
            <w:color w:val="0000FF"/>
          </w:rPr>
          <w:t>подпунктом "б" пункта 1.3.1</w:t>
        </w:r>
      </w:hyperlink>
      <w:r>
        <w:t xml:space="preserve">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4A7B89" w:rsidRDefault="004A7B89">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4A7B89" w:rsidRDefault="004A7B89">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4A7B89" w:rsidRDefault="004A7B8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7B89" w:rsidRDefault="004A7B89">
      <w:pPr>
        <w:pStyle w:val="ConsPlusNormal"/>
        <w:spacing w:before="220"/>
        <w:ind w:firstLine="540"/>
        <w:jc w:val="both"/>
      </w:pPr>
      <w:r>
        <w:t>2) круг заявителей;</w:t>
      </w:r>
    </w:p>
    <w:p w:rsidR="004A7B89" w:rsidRDefault="004A7B89">
      <w:pPr>
        <w:pStyle w:val="ConsPlusNormal"/>
        <w:spacing w:before="220"/>
        <w:ind w:firstLine="540"/>
        <w:jc w:val="both"/>
      </w:pPr>
      <w:r>
        <w:lastRenderedPageBreak/>
        <w:t>3) срок предоставления муниципальной услуги;</w:t>
      </w:r>
    </w:p>
    <w:p w:rsidR="004A7B89" w:rsidRDefault="004A7B8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7B89" w:rsidRDefault="004A7B89">
      <w:pPr>
        <w:pStyle w:val="ConsPlusNormal"/>
        <w:spacing w:before="220"/>
        <w:ind w:firstLine="540"/>
        <w:jc w:val="both"/>
      </w:pPr>
      <w:r>
        <w:t>5) размер государственной пошлины, взимаемой за предоставление муниципальной услуги;</w:t>
      </w:r>
    </w:p>
    <w:p w:rsidR="004A7B89" w:rsidRDefault="004A7B89">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4A7B89" w:rsidRDefault="004A7B89">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7B89" w:rsidRDefault="004A7B89">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4A7B89" w:rsidRDefault="004A7B89">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4A7B89" w:rsidRDefault="004A7B8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B89" w:rsidRDefault="004A7B89">
      <w:pPr>
        <w:pStyle w:val="ConsPlusNormal"/>
        <w:spacing w:before="220"/>
        <w:ind w:firstLine="540"/>
        <w:jc w:val="both"/>
      </w:pPr>
      <w: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www.gorodkuzneck.ru.</w:t>
      </w:r>
    </w:p>
    <w:p w:rsidR="004A7B89" w:rsidRDefault="004A7B89">
      <w:pPr>
        <w:pStyle w:val="ConsPlusNormal"/>
        <w:spacing w:before="220"/>
        <w:ind w:firstLine="540"/>
        <w:jc w:val="both"/>
      </w:pPr>
      <w:r>
        <w:t>Информация о местонахождении Администрации, Отдела:</w:t>
      </w:r>
    </w:p>
    <w:p w:rsidR="004A7B89" w:rsidRDefault="004A7B89">
      <w:pPr>
        <w:pStyle w:val="ConsPlusNormal"/>
        <w:spacing w:before="220"/>
        <w:ind w:firstLine="540"/>
        <w:jc w:val="both"/>
      </w:pPr>
      <w:r>
        <w:t>442530, Пензенская область, город Кузнецк, ул. Стекловская, 100, отдел жилищной политики администрации города Кузнецка.</w:t>
      </w:r>
    </w:p>
    <w:p w:rsidR="004A7B89" w:rsidRDefault="004A7B89">
      <w:pPr>
        <w:pStyle w:val="ConsPlusNormal"/>
        <w:spacing w:before="220"/>
        <w:ind w:firstLine="540"/>
        <w:jc w:val="both"/>
      </w:pPr>
      <w:r>
        <w:t>442530, Пензенская область, город Кузнецк, ул. Ленина, д. 191, администрация города Кузнецка.</w:t>
      </w:r>
    </w:p>
    <w:p w:rsidR="004A7B89" w:rsidRDefault="004A7B89">
      <w:pPr>
        <w:pStyle w:val="ConsPlusNormal"/>
        <w:spacing w:before="220"/>
        <w:ind w:firstLine="540"/>
        <w:jc w:val="both"/>
      </w:pPr>
      <w:r>
        <w:t>Справочные телефоны администрации города Кузнецка: 8(84157) 33143;</w:t>
      </w:r>
    </w:p>
    <w:p w:rsidR="004A7B89" w:rsidRDefault="004A7B89">
      <w:pPr>
        <w:pStyle w:val="ConsPlusNormal"/>
        <w:spacing w:before="220"/>
        <w:ind w:firstLine="540"/>
        <w:jc w:val="both"/>
      </w:pPr>
      <w:r>
        <w:t>Адрес электронной почты администрации города Кузнецка: kuzg_adm@sura.ru.</w:t>
      </w:r>
    </w:p>
    <w:p w:rsidR="004A7B89" w:rsidRDefault="004A7B89">
      <w:pPr>
        <w:pStyle w:val="ConsPlusNormal"/>
        <w:spacing w:before="220"/>
        <w:ind w:firstLine="540"/>
        <w:jc w:val="both"/>
      </w:pPr>
      <w:r>
        <w:t>Адрес официального сайта администрации города Кузнецка в информационно-телекоммуникационной сети "Интернет": http://www.gorodkuzneck.ru.</w:t>
      </w:r>
    </w:p>
    <w:p w:rsidR="004A7B89" w:rsidRDefault="004A7B89">
      <w:pPr>
        <w:pStyle w:val="ConsPlusNormal"/>
        <w:spacing w:before="220"/>
        <w:ind w:firstLine="540"/>
        <w:jc w:val="both"/>
      </w:pPr>
      <w:r>
        <w:t>Справочные телефоны отдела жилищной политики администрации города Кузнецка: начальник Отдела - 8(84157) 30694, специалисты Отдела - 8(84157) 30694.</w:t>
      </w:r>
    </w:p>
    <w:p w:rsidR="004A7B89" w:rsidRDefault="004A7B89">
      <w:pPr>
        <w:pStyle w:val="ConsPlusNormal"/>
        <w:spacing w:before="220"/>
        <w:ind w:firstLine="540"/>
        <w:jc w:val="both"/>
      </w:pPr>
      <w:r>
        <w:t>Адрес электронной почты отдела жилищной политики администрации города Кузнецка: jilotdel@yandex.ru.</w:t>
      </w:r>
    </w:p>
    <w:p w:rsidR="004A7B89" w:rsidRDefault="004A7B89">
      <w:pPr>
        <w:pStyle w:val="ConsPlusNormal"/>
        <w:spacing w:before="220"/>
        <w:ind w:firstLine="540"/>
        <w:jc w:val="both"/>
      </w:pPr>
      <w:r>
        <w:t>График работы Отдела:</w:t>
      </w:r>
    </w:p>
    <w:p w:rsidR="004A7B89" w:rsidRDefault="004A7B89">
      <w:pPr>
        <w:pStyle w:val="ConsPlusNormal"/>
        <w:spacing w:before="220"/>
        <w:ind w:firstLine="540"/>
        <w:jc w:val="both"/>
      </w:pPr>
      <w:r>
        <w:t>понедельник с 9.00 до 18.00;</w:t>
      </w:r>
    </w:p>
    <w:p w:rsidR="004A7B89" w:rsidRDefault="004A7B89">
      <w:pPr>
        <w:pStyle w:val="ConsPlusNormal"/>
        <w:spacing w:before="220"/>
        <w:ind w:firstLine="540"/>
        <w:jc w:val="both"/>
      </w:pPr>
      <w:r>
        <w:t>вторник с 9.00 до 18.00;</w:t>
      </w:r>
    </w:p>
    <w:p w:rsidR="004A7B89" w:rsidRDefault="004A7B89">
      <w:pPr>
        <w:pStyle w:val="ConsPlusNormal"/>
        <w:spacing w:before="220"/>
        <w:ind w:firstLine="540"/>
        <w:jc w:val="both"/>
      </w:pPr>
      <w:r>
        <w:lastRenderedPageBreak/>
        <w:t>среда с 9.00 до 18.00;</w:t>
      </w:r>
    </w:p>
    <w:p w:rsidR="004A7B89" w:rsidRDefault="004A7B89">
      <w:pPr>
        <w:pStyle w:val="ConsPlusNormal"/>
        <w:spacing w:before="220"/>
        <w:ind w:firstLine="540"/>
        <w:jc w:val="both"/>
      </w:pPr>
      <w:r>
        <w:t>четверг с 9.00 до 18.00;</w:t>
      </w:r>
    </w:p>
    <w:p w:rsidR="004A7B89" w:rsidRDefault="004A7B89">
      <w:pPr>
        <w:pStyle w:val="ConsPlusNormal"/>
        <w:spacing w:before="220"/>
        <w:ind w:firstLine="540"/>
        <w:jc w:val="both"/>
      </w:pPr>
      <w:r>
        <w:t>пятница с 9.00 до 18.00;</w:t>
      </w:r>
    </w:p>
    <w:p w:rsidR="004A7B89" w:rsidRDefault="004A7B89">
      <w:pPr>
        <w:pStyle w:val="ConsPlusNormal"/>
        <w:spacing w:before="220"/>
        <w:ind w:firstLine="540"/>
        <w:jc w:val="both"/>
      </w:pPr>
      <w:r>
        <w:t>суббота выходной день;</w:t>
      </w:r>
    </w:p>
    <w:p w:rsidR="004A7B89" w:rsidRDefault="004A7B89">
      <w:pPr>
        <w:pStyle w:val="ConsPlusNormal"/>
        <w:spacing w:before="220"/>
        <w:ind w:firstLine="540"/>
        <w:jc w:val="both"/>
      </w:pPr>
      <w:r>
        <w:t>воскресенье выходной день;</w:t>
      </w:r>
    </w:p>
    <w:p w:rsidR="004A7B89" w:rsidRDefault="004A7B89">
      <w:pPr>
        <w:pStyle w:val="ConsPlusNormal"/>
        <w:spacing w:before="220"/>
        <w:ind w:firstLine="540"/>
        <w:jc w:val="both"/>
      </w:pPr>
      <w:r>
        <w:t>Перерыв на обед с 13.00 до 14.00.</w:t>
      </w:r>
    </w:p>
    <w:p w:rsidR="004A7B89" w:rsidRDefault="004A7B89">
      <w:pPr>
        <w:pStyle w:val="ConsPlusNormal"/>
        <w:spacing w:before="220"/>
        <w:ind w:firstLine="540"/>
        <w:jc w:val="both"/>
      </w:pPr>
      <w:r>
        <w:t>График приема посетителей в рамках предоставляемой муниципальной услуги в Отделе:</w:t>
      </w:r>
    </w:p>
    <w:p w:rsidR="004A7B89" w:rsidRDefault="004A7B89">
      <w:pPr>
        <w:pStyle w:val="ConsPlusNormal"/>
        <w:spacing w:before="220"/>
        <w:ind w:firstLine="540"/>
        <w:jc w:val="both"/>
      </w:pPr>
      <w:r>
        <w:t>понедельник с 9.00 до 18.00;</w:t>
      </w:r>
    </w:p>
    <w:p w:rsidR="004A7B89" w:rsidRDefault="004A7B89">
      <w:pPr>
        <w:pStyle w:val="ConsPlusNormal"/>
        <w:spacing w:before="220"/>
        <w:ind w:firstLine="540"/>
        <w:jc w:val="both"/>
      </w:pPr>
      <w:r>
        <w:t>вторник с 9.00 до 18.00;</w:t>
      </w:r>
    </w:p>
    <w:p w:rsidR="004A7B89" w:rsidRDefault="004A7B89">
      <w:pPr>
        <w:pStyle w:val="ConsPlusNormal"/>
        <w:spacing w:before="220"/>
        <w:ind w:firstLine="540"/>
        <w:jc w:val="both"/>
      </w:pPr>
      <w:r>
        <w:t>среда с 9.00 до 18.00;</w:t>
      </w:r>
    </w:p>
    <w:p w:rsidR="004A7B89" w:rsidRDefault="004A7B89">
      <w:pPr>
        <w:pStyle w:val="ConsPlusNormal"/>
        <w:spacing w:before="220"/>
        <w:ind w:firstLine="540"/>
        <w:jc w:val="both"/>
      </w:pPr>
      <w:r>
        <w:t>четверг с 9.00 до 18.00;</w:t>
      </w:r>
    </w:p>
    <w:p w:rsidR="004A7B89" w:rsidRDefault="004A7B89">
      <w:pPr>
        <w:pStyle w:val="ConsPlusNormal"/>
        <w:spacing w:before="220"/>
        <w:ind w:firstLine="540"/>
        <w:jc w:val="both"/>
      </w:pPr>
      <w:r>
        <w:t>пятница с 9.00 до 18.00;</w:t>
      </w:r>
    </w:p>
    <w:p w:rsidR="004A7B89" w:rsidRDefault="004A7B89">
      <w:pPr>
        <w:pStyle w:val="ConsPlusNormal"/>
        <w:spacing w:before="220"/>
        <w:ind w:firstLine="540"/>
        <w:jc w:val="both"/>
      </w:pPr>
      <w:r>
        <w:t>суббота выходной день;</w:t>
      </w:r>
    </w:p>
    <w:p w:rsidR="004A7B89" w:rsidRDefault="004A7B89">
      <w:pPr>
        <w:pStyle w:val="ConsPlusNormal"/>
        <w:spacing w:before="220"/>
        <w:ind w:firstLine="540"/>
        <w:jc w:val="both"/>
      </w:pPr>
      <w:r>
        <w:t>воскресенье выходной день;</w:t>
      </w:r>
    </w:p>
    <w:p w:rsidR="004A7B89" w:rsidRDefault="004A7B89">
      <w:pPr>
        <w:pStyle w:val="ConsPlusNormal"/>
        <w:spacing w:before="220"/>
        <w:ind w:firstLine="540"/>
        <w:jc w:val="both"/>
      </w:pPr>
      <w:r>
        <w:t>Перерыв на обед с 13.00 до 14.00.</w:t>
      </w:r>
    </w:p>
    <w:p w:rsidR="004A7B89" w:rsidRDefault="004A7B89">
      <w:pPr>
        <w:pStyle w:val="ConsPlusNormal"/>
        <w:spacing w:before="220"/>
        <w:ind w:firstLine="540"/>
        <w:jc w:val="both"/>
      </w:pPr>
      <w:r>
        <w:t>1.5.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4A7B89" w:rsidRDefault="004A7B89">
      <w:pPr>
        <w:pStyle w:val="ConsPlusNormal"/>
        <w:spacing w:before="220"/>
        <w:ind w:firstLine="540"/>
        <w:jc w:val="both"/>
      </w:pPr>
      <w:r>
        <w:t>1.5.1. Информация о месте нахождения, справочных телефонах, адресе электронной почты, режиме работы МФЦ размещена на официальном сайте Администрации: www.gorodkuzneck.ru и на официальном сайте МФЦ: http://kuzneck.mdocs.ru.</w:t>
      </w:r>
    </w:p>
    <w:p w:rsidR="004A7B89" w:rsidRDefault="004A7B89">
      <w:pPr>
        <w:pStyle w:val="ConsPlusNormal"/>
        <w:spacing w:before="220"/>
        <w:ind w:firstLine="540"/>
        <w:jc w:val="both"/>
      </w:pPr>
      <w:r>
        <w:t>адрес места нахождения МФЦ: 442530, Пензенская область, город Кузнецк, ул. Гражданская, 85.</w:t>
      </w:r>
    </w:p>
    <w:p w:rsidR="004A7B89" w:rsidRDefault="004A7B89">
      <w:pPr>
        <w:pStyle w:val="ConsPlusNormal"/>
        <w:spacing w:before="220"/>
        <w:ind w:firstLine="540"/>
        <w:jc w:val="both"/>
      </w:pPr>
      <w:r>
        <w:t>телефон для справок МФЦ: 8 (84157) 24997, 24951.</w:t>
      </w:r>
    </w:p>
    <w:p w:rsidR="004A7B89" w:rsidRDefault="004A7B89">
      <w:pPr>
        <w:pStyle w:val="ConsPlusNormal"/>
        <w:spacing w:before="220"/>
        <w:ind w:firstLine="540"/>
        <w:jc w:val="both"/>
      </w:pPr>
      <w:r>
        <w:t>информация о графике работы МФЦ: понедельник - среда, пятница - с 8:00 до 18:00;</w:t>
      </w:r>
    </w:p>
    <w:p w:rsidR="004A7B89" w:rsidRDefault="004A7B89">
      <w:pPr>
        <w:pStyle w:val="ConsPlusNormal"/>
        <w:spacing w:before="220"/>
        <w:ind w:firstLine="540"/>
        <w:jc w:val="both"/>
      </w:pPr>
      <w:r>
        <w:t>четверг - с 8.00 до 20.00;</w:t>
      </w:r>
    </w:p>
    <w:p w:rsidR="004A7B89" w:rsidRDefault="004A7B89">
      <w:pPr>
        <w:pStyle w:val="ConsPlusNormal"/>
        <w:spacing w:before="220"/>
        <w:ind w:firstLine="540"/>
        <w:jc w:val="both"/>
      </w:pPr>
      <w:r>
        <w:t>суббота - с 8.00 до 13.00;</w:t>
      </w:r>
    </w:p>
    <w:p w:rsidR="004A7B89" w:rsidRDefault="004A7B89">
      <w:pPr>
        <w:pStyle w:val="ConsPlusNormal"/>
        <w:spacing w:before="220"/>
        <w:ind w:firstLine="540"/>
        <w:jc w:val="both"/>
      </w:pPr>
      <w:r>
        <w:t>выходной день воскресенье.</w:t>
      </w:r>
    </w:p>
    <w:p w:rsidR="004A7B89" w:rsidRDefault="004A7B89">
      <w:pPr>
        <w:pStyle w:val="ConsPlusNormal"/>
        <w:spacing w:before="220"/>
        <w:ind w:firstLine="540"/>
        <w:jc w:val="both"/>
      </w:pPr>
      <w:r>
        <w:t>официальный сайт МФЦ: http://kuzneck.mdocs.ru.</w:t>
      </w:r>
    </w:p>
    <w:p w:rsidR="004A7B89" w:rsidRDefault="004A7B89">
      <w:pPr>
        <w:pStyle w:val="ConsPlusNormal"/>
        <w:spacing w:before="220"/>
        <w:ind w:firstLine="540"/>
        <w:jc w:val="both"/>
      </w:pPr>
      <w:r>
        <w:t>адрес электронной почты МФЦ: kuznetck_city@mfcinfo.ru.</w:t>
      </w:r>
    </w:p>
    <w:p w:rsidR="004A7B89" w:rsidRDefault="004A7B89">
      <w:pPr>
        <w:pStyle w:val="ConsPlusNormal"/>
        <w:jc w:val="both"/>
      </w:pPr>
    </w:p>
    <w:p w:rsidR="004A7B89" w:rsidRDefault="004A7B89">
      <w:pPr>
        <w:pStyle w:val="ConsPlusTitle"/>
        <w:jc w:val="center"/>
        <w:outlineLvl w:val="1"/>
      </w:pPr>
      <w:r>
        <w:t>II. Стандарт предоставления муниципальной услуги</w:t>
      </w:r>
    </w:p>
    <w:p w:rsidR="004A7B89" w:rsidRDefault="004A7B89">
      <w:pPr>
        <w:pStyle w:val="ConsPlusNormal"/>
        <w:jc w:val="both"/>
      </w:pPr>
    </w:p>
    <w:p w:rsidR="004A7B89" w:rsidRDefault="004A7B89">
      <w:pPr>
        <w:pStyle w:val="ConsPlusTitle"/>
        <w:jc w:val="center"/>
        <w:outlineLvl w:val="2"/>
      </w:pPr>
      <w:r>
        <w:t>Наименование муниципальной услуги</w:t>
      </w:r>
    </w:p>
    <w:p w:rsidR="004A7B89" w:rsidRDefault="004A7B89">
      <w:pPr>
        <w:pStyle w:val="ConsPlusNormal"/>
        <w:jc w:val="both"/>
      </w:pPr>
    </w:p>
    <w:p w:rsidR="004A7B89" w:rsidRDefault="004A7B89">
      <w:pPr>
        <w:pStyle w:val="ConsPlusNormal"/>
        <w:ind w:firstLine="540"/>
        <w:jc w:val="both"/>
      </w:pPr>
      <w:r>
        <w:t>2.1. Наименование муниципальной услуги: "Постановка на учет малоимущих граждан в качестве нуждающихся в жилых помещениях".</w:t>
      </w:r>
    </w:p>
    <w:p w:rsidR="004A7B89" w:rsidRDefault="004A7B89">
      <w:pPr>
        <w:pStyle w:val="ConsPlusNormal"/>
        <w:jc w:val="both"/>
      </w:pPr>
    </w:p>
    <w:p w:rsidR="004A7B89" w:rsidRDefault="004A7B89">
      <w:pPr>
        <w:pStyle w:val="ConsPlusTitle"/>
        <w:jc w:val="center"/>
        <w:outlineLvl w:val="2"/>
      </w:pPr>
      <w:r>
        <w:t>Наименование органа местного самоуправления,</w:t>
      </w:r>
    </w:p>
    <w:p w:rsidR="004A7B89" w:rsidRDefault="004A7B89">
      <w:pPr>
        <w:pStyle w:val="ConsPlusTitle"/>
        <w:jc w:val="center"/>
      </w:pPr>
      <w:r>
        <w:t>предоставляющего муниципальную услугу</w:t>
      </w:r>
    </w:p>
    <w:p w:rsidR="004A7B89" w:rsidRDefault="004A7B89">
      <w:pPr>
        <w:pStyle w:val="ConsPlusNormal"/>
        <w:jc w:val="both"/>
      </w:pPr>
    </w:p>
    <w:p w:rsidR="004A7B89" w:rsidRDefault="004A7B89">
      <w:pPr>
        <w:pStyle w:val="ConsPlusNormal"/>
        <w:ind w:firstLine="540"/>
        <w:jc w:val="both"/>
      </w:pPr>
      <w:r>
        <w:t>2.2. Предоставление муниципальной услуги осуществляет Администрация города Кузнецка Пензенской области (отдел жилищной политики).</w:t>
      </w:r>
    </w:p>
    <w:p w:rsidR="004A7B89" w:rsidRDefault="004A7B89">
      <w:pPr>
        <w:pStyle w:val="ConsPlusNormal"/>
        <w:spacing w:before="220"/>
        <w:ind w:firstLine="540"/>
        <w:jc w:val="both"/>
      </w:pPr>
      <w:r>
        <w:t xml:space="preserve">В соответствии с </w:t>
      </w:r>
      <w:hyperlink r:id="rId11" w:history="1">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4A7B89" w:rsidRDefault="004A7B89">
      <w:pPr>
        <w:pStyle w:val="ConsPlusNormal"/>
        <w:jc w:val="both"/>
      </w:pPr>
    </w:p>
    <w:p w:rsidR="004A7B89" w:rsidRDefault="004A7B89">
      <w:pPr>
        <w:pStyle w:val="ConsPlusTitle"/>
        <w:jc w:val="center"/>
        <w:outlineLvl w:val="2"/>
      </w:pPr>
      <w:r>
        <w:t>Результат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2.3. Результатом предоставления муниципальной услуги является:</w:t>
      </w:r>
    </w:p>
    <w:p w:rsidR="004A7B89" w:rsidRDefault="004A7B89">
      <w:pPr>
        <w:pStyle w:val="ConsPlusNormal"/>
        <w:spacing w:before="220"/>
        <w:ind w:firstLine="540"/>
        <w:jc w:val="both"/>
      </w:pPr>
      <w:r>
        <w:t>2.3.1. документ, подтверждающий принятие решения о принятии заявителя на учет в качестве нуждающегося в жилом помещении, предоставляемом по договору социального найма;</w:t>
      </w:r>
    </w:p>
    <w:p w:rsidR="004A7B89" w:rsidRDefault="004A7B89">
      <w:pPr>
        <w:pStyle w:val="ConsPlusNormal"/>
        <w:spacing w:before="220"/>
        <w:ind w:firstLine="540"/>
        <w:jc w:val="both"/>
      </w:pPr>
      <w:r>
        <w:t>2.3.2. документ, подтверждающий принятие решения об отказе заявителю в принятии на учет в качестве нуждающегося в жилом помещении, предоставляемом по договору социального найма.</w:t>
      </w:r>
    </w:p>
    <w:p w:rsidR="004A7B89" w:rsidRDefault="004A7B89">
      <w:pPr>
        <w:pStyle w:val="ConsPlusNormal"/>
        <w:jc w:val="both"/>
      </w:pPr>
    </w:p>
    <w:p w:rsidR="004A7B89" w:rsidRDefault="004A7B89">
      <w:pPr>
        <w:pStyle w:val="ConsPlusTitle"/>
        <w:jc w:val="center"/>
        <w:outlineLvl w:val="2"/>
      </w:pPr>
      <w:r>
        <w:t>Срок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2.4. Срок предоставления муниципальной услуги не может превышать 30 рабочих дней со дня регистрации заявления о предоставлении муниципальной услуги.</w:t>
      </w:r>
    </w:p>
    <w:p w:rsidR="004A7B89" w:rsidRDefault="004A7B89">
      <w:pPr>
        <w:pStyle w:val="ConsPlusNormal"/>
        <w:spacing w:before="220"/>
        <w:ind w:firstLine="540"/>
        <w:jc w:val="both"/>
      </w:pPr>
      <w:r>
        <w:t>2.4.1. Срок приостановления предоставления муниципальной услуги не предусмотрен.</w:t>
      </w:r>
    </w:p>
    <w:p w:rsidR="004A7B89" w:rsidRDefault="004A7B89">
      <w:pPr>
        <w:pStyle w:val="ConsPlusNormal"/>
        <w:spacing w:before="220"/>
        <w:ind w:firstLine="540"/>
        <w:jc w:val="both"/>
      </w:pPr>
      <w:r>
        <w:t>2.4.2. Срок выдачи (направления) документов, являющихся результатом предоставления муниципальной услуги - 3 рабочих дня.</w:t>
      </w:r>
    </w:p>
    <w:p w:rsidR="004A7B89" w:rsidRDefault="004A7B89">
      <w:pPr>
        <w:pStyle w:val="ConsPlusNormal"/>
        <w:jc w:val="both"/>
      </w:pPr>
    </w:p>
    <w:p w:rsidR="004A7B89" w:rsidRDefault="004A7B89">
      <w:pPr>
        <w:pStyle w:val="ConsPlusTitle"/>
        <w:jc w:val="center"/>
        <w:outlineLvl w:val="2"/>
      </w:pPr>
      <w:r>
        <w:t>Правовые основания для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2.5. Предоставление муниципальной услуги осуществляется в соответствии с:</w:t>
      </w:r>
    </w:p>
    <w:p w:rsidR="004A7B89" w:rsidRDefault="004A7B89">
      <w:pPr>
        <w:pStyle w:val="ConsPlusNormal"/>
        <w:spacing w:before="220"/>
        <w:ind w:firstLine="540"/>
        <w:jc w:val="both"/>
      </w:pPr>
      <w:r>
        <w:t xml:space="preserve">1) </w:t>
      </w:r>
      <w:hyperlink r:id="rId12" w:history="1">
        <w:r>
          <w:rPr>
            <w:color w:val="0000FF"/>
          </w:rPr>
          <w:t>Конституцией</w:t>
        </w:r>
      </w:hyperlink>
      <w:r>
        <w:t xml:space="preserve"> Российской Федерации от 12.12.1993 (с поправками) ("Российская газета", N 7, 21.01.2009);</w:t>
      </w:r>
    </w:p>
    <w:p w:rsidR="004A7B89" w:rsidRDefault="004A7B89">
      <w:pPr>
        <w:pStyle w:val="ConsPlusNormal"/>
        <w:spacing w:before="220"/>
        <w:ind w:firstLine="540"/>
        <w:jc w:val="both"/>
      </w:pPr>
      <w:r>
        <w:t xml:space="preserve">2)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4A7B89" w:rsidRDefault="004A7B89">
      <w:pPr>
        <w:pStyle w:val="ConsPlusNormal"/>
        <w:spacing w:before="220"/>
        <w:ind w:firstLine="540"/>
        <w:jc w:val="both"/>
      </w:pPr>
      <w:r>
        <w:t xml:space="preserve">3) Федеральным </w:t>
      </w:r>
      <w:hyperlink r:id="rId14"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4A7B89" w:rsidRDefault="004A7B89">
      <w:pPr>
        <w:pStyle w:val="ConsPlusNormal"/>
        <w:spacing w:before="220"/>
        <w:ind w:firstLine="540"/>
        <w:jc w:val="both"/>
      </w:pPr>
      <w:r>
        <w:lastRenderedPageBreak/>
        <w:t xml:space="preserve">4) Жилищным </w:t>
      </w:r>
      <w:hyperlink r:id="rId15" w:history="1">
        <w:r>
          <w:rPr>
            <w:color w:val="0000FF"/>
          </w:rPr>
          <w:t>кодексом</w:t>
        </w:r>
      </w:hyperlink>
      <w:r>
        <w:t xml:space="preserve"> Российской Федерации (с последующими изменениями) "Собрание законодательства РФ" 03.01.2005, N 1 (часть 1), ст. 14);</w:t>
      </w:r>
    </w:p>
    <w:p w:rsidR="004A7B89" w:rsidRDefault="004A7B89">
      <w:pPr>
        <w:pStyle w:val="ConsPlusNormal"/>
        <w:spacing w:before="220"/>
        <w:ind w:firstLine="540"/>
        <w:jc w:val="both"/>
      </w:pPr>
      <w:r>
        <w:t xml:space="preserve">5) Федеральным </w:t>
      </w:r>
      <w:hyperlink r:id="rId16" w:history="1">
        <w:r>
          <w:rPr>
            <w:color w:val="0000FF"/>
          </w:rPr>
          <w:t>законом</w:t>
        </w:r>
      </w:hyperlink>
      <w:r>
        <w:t xml:space="preserve"> от 29.12.2004 N 189-ФЗ "О введении в действие Жилищного кодекса Российской Федерации" (с последующими изменениями) ("Собрание законодательства РФ", 03.01.2005, N 1 (часть 1), ст. 15);</w:t>
      </w:r>
    </w:p>
    <w:p w:rsidR="004A7B89" w:rsidRDefault="004A7B89">
      <w:pPr>
        <w:pStyle w:val="ConsPlusNormal"/>
        <w:spacing w:before="220"/>
        <w:ind w:firstLine="540"/>
        <w:jc w:val="both"/>
      </w:pPr>
      <w:r>
        <w:t xml:space="preserve">6) Федеральным </w:t>
      </w:r>
      <w:hyperlink r:id="rId17"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4A7B89" w:rsidRDefault="004A7B89">
      <w:pPr>
        <w:pStyle w:val="ConsPlusNormal"/>
        <w:spacing w:before="220"/>
        <w:ind w:firstLine="540"/>
        <w:jc w:val="both"/>
      </w:pPr>
      <w:r>
        <w:t xml:space="preserve">7)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 последующими изменениями) ("Российская газета", N 168, 30.07.2010);</w:t>
      </w:r>
    </w:p>
    <w:p w:rsidR="004A7B89" w:rsidRDefault="004A7B89">
      <w:pPr>
        <w:pStyle w:val="ConsPlusNormal"/>
        <w:spacing w:before="220"/>
        <w:ind w:firstLine="540"/>
        <w:jc w:val="both"/>
      </w:pPr>
      <w:r>
        <w:t xml:space="preserve">8) Федеральным </w:t>
      </w:r>
      <w:hyperlink r:id="rId19"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4A7B89" w:rsidRDefault="004A7B89">
      <w:pPr>
        <w:pStyle w:val="ConsPlusNormal"/>
        <w:spacing w:before="220"/>
        <w:ind w:firstLine="540"/>
        <w:jc w:val="both"/>
      </w:pPr>
      <w:r>
        <w:t xml:space="preserve">9) </w:t>
      </w:r>
      <w:hyperlink r:id="rId20"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4A7B89" w:rsidRDefault="004A7B89">
      <w:pPr>
        <w:pStyle w:val="ConsPlusNormal"/>
        <w:spacing w:before="220"/>
        <w:ind w:firstLine="540"/>
        <w:jc w:val="both"/>
      </w:pPr>
      <w:r>
        <w:t xml:space="preserve">10) </w:t>
      </w:r>
      <w:hyperlink r:id="rId2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A7B89" w:rsidRDefault="004A7B89">
      <w:pPr>
        <w:pStyle w:val="ConsPlusNormal"/>
        <w:spacing w:before="220"/>
        <w:ind w:firstLine="540"/>
        <w:jc w:val="both"/>
      </w:pPr>
      <w:r>
        <w:t xml:space="preserve">11) </w:t>
      </w:r>
      <w:hyperlink r:id="rId22" w:history="1">
        <w:r>
          <w:rPr>
            <w:color w:val="0000FF"/>
          </w:rPr>
          <w:t>Законом</w:t>
        </w:r>
      </w:hyperlink>
      <w:r>
        <w:t xml:space="preserve"> Пензенской области от 22.12.2005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 последующими изменениями) ("Пензенские губернские ведомости", 30.12.2005, N 30, с. 135);</w:t>
      </w:r>
    </w:p>
    <w:p w:rsidR="004A7B89" w:rsidRDefault="004A7B89">
      <w:pPr>
        <w:pStyle w:val="ConsPlusNormal"/>
        <w:spacing w:before="220"/>
        <w:ind w:firstLine="540"/>
        <w:jc w:val="both"/>
      </w:pPr>
      <w:r>
        <w:t xml:space="preserve">12) </w:t>
      </w:r>
      <w:hyperlink r:id="rId23" w:history="1">
        <w:r>
          <w:rPr>
            <w:color w:val="0000FF"/>
          </w:rPr>
          <w:t>Уставом</w:t>
        </w:r>
      </w:hyperlink>
      <w:r>
        <w:t xml:space="preserve"> города Кузнецка Пензенской области (текст документа опубликован в издании "Кузнецкий рабочий", N 11, 02.02.2010);</w:t>
      </w:r>
    </w:p>
    <w:p w:rsidR="004A7B89" w:rsidRDefault="004A7B89">
      <w:pPr>
        <w:pStyle w:val="ConsPlusNormal"/>
        <w:spacing w:before="220"/>
        <w:ind w:firstLine="540"/>
        <w:jc w:val="both"/>
      </w:pPr>
      <w:r>
        <w:t xml:space="preserve">13) </w:t>
      </w:r>
      <w:hyperlink r:id="rId24" w:history="1">
        <w:r>
          <w:rPr>
            <w:color w:val="0000FF"/>
          </w:rPr>
          <w:t>Решением</w:t>
        </w:r>
      </w:hyperlink>
      <w:r>
        <w:t xml:space="preserve"> Собрания представителей города Кузнецка от 11.08.2005 N 79-11/4 "Об установлении учетной нормы и нормы предоставления жилого помещения по договору социального найма в городе Кузнецке Пензенской области"; ("Вестник Собрания представителей г. Кузнецка", N 4, 18.08.2005, ст. 14);</w:t>
      </w:r>
    </w:p>
    <w:p w:rsidR="004A7B89" w:rsidRDefault="004A7B89">
      <w:pPr>
        <w:pStyle w:val="ConsPlusNormal"/>
        <w:spacing w:before="220"/>
        <w:ind w:firstLine="540"/>
        <w:jc w:val="both"/>
      </w:pPr>
      <w:r>
        <w:t xml:space="preserve">14) </w:t>
      </w:r>
      <w:hyperlink r:id="rId25" w:history="1">
        <w:r>
          <w:rPr>
            <w:color w:val="0000FF"/>
          </w:rPr>
          <w:t>Решением</w:t>
        </w:r>
      </w:hyperlink>
      <w:r>
        <w:t xml:space="preserve"> Собрания представителей города Кузнецка от 16.02.2006 N 33-27/4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жилищного фонда города Кузнецка"; ("Вестник Собрания представителей г. Кузнецка", N 3, 20.02.2006, с. 23);</w:t>
      </w:r>
    </w:p>
    <w:p w:rsidR="004A7B89" w:rsidRDefault="004A7B89">
      <w:pPr>
        <w:pStyle w:val="ConsPlusNormal"/>
        <w:spacing w:before="220"/>
        <w:ind w:firstLine="540"/>
        <w:jc w:val="both"/>
      </w:pPr>
      <w:r>
        <w:t xml:space="preserve">15) </w:t>
      </w:r>
      <w:hyperlink r:id="rId26" w:history="1">
        <w:r>
          <w:rPr>
            <w:color w:val="0000FF"/>
          </w:rPr>
          <w:t>постановлением</w:t>
        </w:r>
      </w:hyperlink>
      <w:r>
        <w:t xml:space="preserve"> администрации города Кузнецка от 18 апреля 2012 года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4A7B89" w:rsidRDefault="004A7B89">
      <w:pPr>
        <w:pStyle w:val="ConsPlusNormal"/>
        <w:spacing w:before="220"/>
        <w:ind w:firstLine="540"/>
        <w:jc w:val="both"/>
      </w:pPr>
      <w:r>
        <w:t xml:space="preserve">16) </w:t>
      </w:r>
      <w:hyperlink r:id="rId27" w:history="1">
        <w:r>
          <w:rPr>
            <w:color w:val="0000FF"/>
          </w:rPr>
          <w:t>постановление</w:t>
        </w:r>
      </w:hyperlink>
      <w:r>
        <w:t xml:space="preserve"> администрации города Кузнецка от 4 февраля 2015 года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w:t>
      </w:r>
      <w:r>
        <w:lastRenderedPageBreak/>
        <w:t>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4A7B89" w:rsidRDefault="004A7B89">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www.gorodkuzneck.ru, официальном сайте Собрания представителей города Кузнецка: kuznetsk-city.ru.</w:t>
      </w:r>
    </w:p>
    <w:p w:rsidR="004A7B89" w:rsidRDefault="004A7B89">
      <w:pPr>
        <w:pStyle w:val="ConsPlusNormal"/>
        <w:jc w:val="both"/>
      </w:pPr>
    </w:p>
    <w:p w:rsidR="004A7B89" w:rsidRDefault="004A7B89">
      <w:pPr>
        <w:pStyle w:val="ConsPlusTitle"/>
        <w:jc w:val="center"/>
        <w:outlineLvl w:val="2"/>
      </w:pPr>
      <w:r>
        <w:t>Исчерпывающий перечень документов, необходимых</w:t>
      </w:r>
    </w:p>
    <w:p w:rsidR="004A7B89" w:rsidRDefault="004A7B89">
      <w:pPr>
        <w:pStyle w:val="ConsPlusTitle"/>
        <w:jc w:val="center"/>
      </w:pPr>
      <w:r>
        <w:t>в соответствии с законодательными или иными нормативными</w:t>
      </w:r>
    </w:p>
    <w:p w:rsidR="004A7B89" w:rsidRDefault="004A7B89">
      <w:pPr>
        <w:pStyle w:val="ConsPlusTitle"/>
        <w:jc w:val="center"/>
      </w:pPr>
      <w:r>
        <w:t>правовыми актами для предоставления муниципальной услуги</w:t>
      </w:r>
    </w:p>
    <w:p w:rsidR="004A7B89" w:rsidRDefault="004A7B89">
      <w:pPr>
        <w:pStyle w:val="ConsPlusTitle"/>
        <w:jc w:val="center"/>
      </w:pPr>
      <w:r>
        <w:t>и услуг, которые являются необходимыми и обязательными,</w:t>
      </w:r>
    </w:p>
    <w:p w:rsidR="004A7B89" w:rsidRDefault="004A7B89">
      <w:pPr>
        <w:pStyle w:val="ConsPlusTitle"/>
        <w:jc w:val="center"/>
      </w:pPr>
      <w:r>
        <w:t>подлежащих представлению заявителем</w:t>
      </w:r>
    </w:p>
    <w:p w:rsidR="004A7B89" w:rsidRDefault="004A7B89">
      <w:pPr>
        <w:pStyle w:val="ConsPlusNormal"/>
        <w:jc w:val="both"/>
      </w:pPr>
    </w:p>
    <w:p w:rsidR="004A7B89" w:rsidRDefault="004A7B89">
      <w:pPr>
        <w:pStyle w:val="ConsPlusNormal"/>
        <w:ind w:firstLine="540"/>
        <w:jc w:val="both"/>
      </w:pPr>
      <w:bookmarkStart w:id="2" w:name="P170"/>
      <w:bookmarkEnd w:id="2"/>
      <w:r>
        <w:t>2.6. Исчерпывающий перечень документов, которые заявитель должен представить самостоятельно:</w:t>
      </w:r>
    </w:p>
    <w:p w:rsidR="004A7B89" w:rsidRDefault="004A7B89">
      <w:pPr>
        <w:pStyle w:val="ConsPlusNormal"/>
        <w:spacing w:before="220"/>
        <w:ind w:firstLine="540"/>
        <w:jc w:val="both"/>
      </w:pPr>
      <w:r>
        <w:t xml:space="preserve">2.6.1. </w:t>
      </w:r>
      <w:hyperlink w:anchor="P600" w:history="1">
        <w:r>
          <w:rPr>
            <w:color w:val="0000FF"/>
          </w:rPr>
          <w:t>Заявление</w:t>
        </w:r>
      </w:hyperlink>
      <w:r>
        <w:t xml:space="preserve"> по форме согласно приложению N 2 к настоящему Административному регламенту.</w:t>
      </w:r>
    </w:p>
    <w:p w:rsidR="004A7B89" w:rsidRDefault="004A7B89">
      <w:pPr>
        <w:pStyle w:val="ConsPlusNormal"/>
        <w:spacing w:before="220"/>
        <w:ind w:firstLine="540"/>
        <w:jc w:val="both"/>
      </w:pPr>
      <w: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8" w:history="1">
        <w:r>
          <w:rPr>
            <w:color w:val="0000FF"/>
          </w:rPr>
          <w:t>закона</w:t>
        </w:r>
      </w:hyperlink>
      <w:r>
        <w:t xml:space="preserve"> от 06.04.2011 N 63-ФЗ "Об электронной подписи", </w:t>
      </w:r>
      <w:hyperlink r:id="rId29"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bookmarkStart w:id="3" w:name="P173"/>
      <w:bookmarkEnd w:id="3"/>
      <w:r>
        <w:t>2.6.2. Копии документов, удостоверяющих личность и подтверждающих гражданство Российской Федерации заявителя и всех членов его семьи. 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4A7B89" w:rsidRDefault="004A7B89">
      <w:pPr>
        <w:pStyle w:val="ConsPlusNormal"/>
        <w:spacing w:before="220"/>
        <w:ind w:firstLine="540"/>
        <w:jc w:val="both"/>
      </w:pPr>
      <w:bookmarkStart w:id="4" w:name="P174"/>
      <w:bookmarkEnd w:id="4"/>
      <w:r>
        <w:t>2.6.3. Документы, содержащие сведения о составе семьи заявителя и степени родства:</w:t>
      </w:r>
    </w:p>
    <w:p w:rsidR="004A7B89" w:rsidRDefault="004A7B89">
      <w:pPr>
        <w:pStyle w:val="ConsPlusNormal"/>
        <w:spacing w:before="220"/>
        <w:ind w:firstLine="540"/>
        <w:jc w:val="both"/>
      </w:pPr>
      <w: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4A7B89" w:rsidRDefault="004A7B89">
      <w:pPr>
        <w:pStyle w:val="ConsPlusNormal"/>
        <w:spacing w:before="220"/>
        <w:ind w:firstLine="540"/>
        <w:jc w:val="both"/>
      </w:pPr>
      <w: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4A7B89" w:rsidRDefault="004A7B89">
      <w:pPr>
        <w:pStyle w:val="ConsPlusNormal"/>
        <w:spacing w:before="220"/>
        <w:ind w:firstLine="540"/>
        <w:jc w:val="both"/>
      </w:pPr>
      <w:r>
        <w:t>в) решение суда о признании гражданина членом семьи заявителя;</w:t>
      </w:r>
    </w:p>
    <w:p w:rsidR="004A7B89" w:rsidRDefault="004A7B89">
      <w:pPr>
        <w:pStyle w:val="ConsPlusNormal"/>
        <w:spacing w:before="220"/>
        <w:ind w:firstLine="540"/>
        <w:jc w:val="both"/>
      </w:pPr>
      <w:bookmarkStart w:id="5" w:name="P178"/>
      <w:bookmarkEnd w:id="5"/>
      <w:r>
        <w:t xml:space="preserve">Часть 2.6.4 исключена. - </w:t>
      </w:r>
      <w:hyperlink r:id="rId31" w:history="1">
        <w:r>
          <w:rPr>
            <w:color w:val="0000FF"/>
          </w:rPr>
          <w:t>Постановление</w:t>
        </w:r>
      </w:hyperlink>
      <w:r>
        <w:t xml:space="preserve"> Администрации г. Кузнецка от 09.03.2021 N 294;</w:t>
      </w:r>
    </w:p>
    <w:p w:rsidR="004A7B89" w:rsidRDefault="004A7B89">
      <w:pPr>
        <w:pStyle w:val="ConsPlusNormal"/>
        <w:spacing w:before="220"/>
        <w:ind w:firstLine="540"/>
        <w:jc w:val="both"/>
      </w:pPr>
      <w:r>
        <w:t>2.6.5.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4A7B89" w:rsidRDefault="004A7B89">
      <w:pPr>
        <w:pStyle w:val="ConsPlusNormal"/>
        <w:spacing w:before="220"/>
        <w:ind w:firstLine="540"/>
        <w:jc w:val="both"/>
      </w:pPr>
      <w:bookmarkStart w:id="6" w:name="P180"/>
      <w:bookmarkEnd w:id="6"/>
      <w:r>
        <w:lastRenderedPageBreak/>
        <w:t>2.6.6.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4A7B89" w:rsidRDefault="004A7B89">
      <w:pPr>
        <w:pStyle w:val="ConsPlusNormal"/>
        <w:spacing w:before="220"/>
        <w:ind w:firstLine="540"/>
        <w:jc w:val="both"/>
      </w:pPr>
      <w:bookmarkStart w:id="7" w:name="P181"/>
      <w:bookmarkEnd w:id="7"/>
      <w:r>
        <w:t xml:space="preserve">2.6.7.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32" w:history="1">
        <w:r>
          <w:rPr>
            <w:color w:val="0000FF"/>
          </w:rPr>
          <w:t>пунктом 4 части 1 статьи 51</w:t>
        </w:r>
      </w:hyperlink>
      <w:r>
        <w:t xml:space="preserve"> Жилищного кодекса Российской Федерации).</w:t>
      </w:r>
    </w:p>
    <w:p w:rsidR="004A7B89" w:rsidRDefault="004A7B89">
      <w:pPr>
        <w:pStyle w:val="ConsPlusNormal"/>
        <w:spacing w:before="220"/>
        <w:ind w:firstLine="540"/>
        <w:jc w:val="both"/>
      </w:pPr>
      <w:r>
        <w:t>2.6.8. Заявители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4A7B89" w:rsidRDefault="004A7B89">
      <w:pPr>
        <w:pStyle w:val="ConsPlusNormal"/>
        <w:spacing w:before="220"/>
        <w:ind w:firstLine="540"/>
        <w:jc w:val="both"/>
      </w:pPr>
      <w: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A7B89" w:rsidRDefault="004A7B89">
      <w:pPr>
        <w:pStyle w:val="ConsPlusNormal"/>
        <w:spacing w:before="220"/>
        <w:ind w:firstLine="540"/>
        <w:jc w:val="both"/>
      </w:pPr>
      <w:r>
        <w:t>2) сведения о доходах заявителя и членов его семьи за двенадцать месяцев, предшествующих месяцу подачи заявления о постановке на учет, за исключением сведений о заработке указанных лиц;</w:t>
      </w:r>
    </w:p>
    <w:p w:rsidR="004A7B89" w:rsidRDefault="004A7B89">
      <w:pPr>
        <w:pStyle w:val="ConsPlusNormal"/>
        <w:spacing w:before="220"/>
        <w:ind w:firstLine="540"/>
        <w:jc w:val="both"/>
      </w:pPr>
      <w: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33"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4A7B89" w:rsidRDefault="004A7B89">
      <w:pPr>
        <w:pStyle w:val="ConsPlusNormal"/>
        <w:spacing w:before="220"/>
        <w:ind w:firstLine="540"/>
        <w:jc w:val="both"/>
      </w:pPr>
      <w: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4"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4A7B89" w:rsidRDefault="004A7B89">
      <w:pPr>
        <w:pStyle w:val="ConsPlusNormal"/>
        <w:spacing w:before="220"/>
        <w:ind w:firstLine="540"/>
        <w:jc w:val="both"/>
      </w:pPr>
      <w:r>
        <w:t>2.6.9.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4A7B89" w:rsidRDefault="004A7B89">
      <w:pPr>
        <w:pStyle w:val="ConsPlusNormal"/>
        <w:spacing w:before="220"/>
        <w:ind w:firstLine="540"/>
        <w:jc w:val="both"/>
      </w:pPr>
      <w:r>
        <w:t>а) лично по адресу Отдела;</w:t>
      </w:r>
    </w:p>
    <w:p w:rsidR="004A7B89" w:rsidRDefault="004A7B89">
      <w:pPr>
        <w:pStyle w:val="ConsPlusNormal"/>
        <w:spacing w:before="220"/>
        <w:ind w:firstLine="540"/>
        <w:jc w:val="both"/>
      </w:pPr>
      <w:r>
        <w:t>б) посредством почтовой связи по адресу Отдела;</w:t>
      </w:r>
    </w:p>
    <w:p w:rsidR="004A7B89" w:rsidRDefault="004A7B89">
      <w:pPr>
        <w:pStyle w:val="ConsPlusNormal"/>
        <w:spacing w:before="220"/>
        <w:ind w:firstLine="540"/>
        <w:jc w:val="both"/>
      </w:pPr>
      <w:r>
        <w:t>в) в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посредством Регионального портала;</w:t>
      </w:r>
    </w:p>
    <w:p w:rsidR="004A7B89" w:rsidRDefault="004A7B89">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w:t>
      </w:r>
    </w:p>
    <w:p w:rsidR="004A7B89" w:rsidRDefault="004A7B89">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4A7B89" w:rsidRDefault="004A7B89">
      <w:pPr>
        <w:pStyle w:val="ConsPlusNormal"/>
        <w:spacing w:before="220"/>
        <w:ind w:firstLine="540"/>
        <w:jc w:val="both"/>
      </w:pPr>
      <w:r>
        <w:t>Образцы заполнения электронной формы заявления размещаются на официальном сайте Администрации, Едином портале и Региональном портале.</w:t>
      </w:r>
    </w:p>
    <w:p w:rsidR="004A7B89" w:rsidRDefault="004A7B89">
      <w:pPr>
        <w:pStyle w:val="ConsPlusNormal"/>
        <w:spacing w:before="220"/>
        <w:ind w:firstLine="540"/>
        <w:jc w:val="both"/>
      </w:pPr>
      <w: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4A7B89" w:rsidRDefault="004A7B89">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7B89" w:rsidRDefault="004A7B89">
      <w:pPr>
        <w:pStyle w:val="ConsPlusNormal"/>
        <w:spacing w:before="220"/>
        <w:ind w:firstLine="540"/>
        <w:jc w:val="both"/>
      </w:pPr>
      <w:r>
        <w:t>При формировании заявления обеспечивается:</w:t>
      </w:r>
    </w:p>
    <w:p w:rsidR="004A7B89" w:rsidRDefault="004A7B89">
      <w:pPr>
        <w:pStyle w:val="ConsPlusNormal"/>
        <w:spacing w:before="220"/>
        <w:ind w:firstLine="540"/>
        <w:jc w:val="both"/>
      </w:pPr>
      <w:r>
        <w:t>а) возможность копирования и сохранения запроса и иных документов, указанных в настоящем пункте Административного регламента, необходимых для предоставления муниципальной услуги;</w:t>
      </w:r>
    </w:p>
    <w:p w:rsidR="004A7B89" w:rsidRDefault="004A7B89">
      <w:pPr>
        <w:pStyle w:val="ConsPlusNormal"/>
        <w:spacing w:before="220"/>
        <w:ind w:firstLine="540"/>
        <w:jc w:val="both"/>
      </w:pPr>
      <w:r>
        <w:t>б) возможность печати на бумажном носителе копии электронной формы заявления;</w:t>
      </w:r>
    </w:p>
    <w:p w:rsidR="004A7B89" w:rsidRDefault="004A7B8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7B89" w:rsidRDefault="004A7B89">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4A7B89" w:rsidRDefault="004A7B89">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4A7B89" w:rsidRDefault="004A7B89">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4A7B89" w:rsidRDefault="004A7B89">
      <w:pPr>
        <w:pStyle w:val="ConsPlusNormal"/>
        <w:spacing w:before="220"/>
        <w:ind w:firstLine="540"/>
        <w:jc w:val="both"/>
      </w:pPr>
      <w:r>
        <w:t>2.6.10.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7B89" w:rsidRDefault="004A7B89">
      <w:pPr>
        <w:pStyle w:val="ConsPlusNormal"/>
        <w:spacing w:before="220"/>
        <w:ind w:firstLine="540"/>
        <w:jc w:val="both"/>
      </w:pPr>
      <w:r>
        <w:t>2.6.11. Запрещается требовать от заявителя:</w:t>
      </w:r>
    </w:p>
    <w:p w:rsidR="004A7B89" w:rsidRDefault="004A7B8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B89" w:rsidRDefault="004A7B89">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7B89" w:rsidRDefault="004A7B89">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7B89" w:rsidRDefault="004A7B8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7B89" w:rsidRDefault="004A7B8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7B89" w:rsidRDefault="004A7B8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7B89" w:rsidRDefault="004A7B89">
      <w:pPr>
        <w:pStyle w:val="ConsPlusNormal"/>
        <w:spacing w:before="220"/>
        <w:ind w:firstLine="540"/>
        <w:jc w:val="both"/>
      </w:pPr>
      <w:r>
        <w:t xml:space="preserve">Документы, предусмотренные </w:t>
      </w:r>
      <w:hyperlink w:anchor="P173" w:history="1">
        <w:r>
          <w:rPr>
            <w:color w:val="0000FF"/>
          </w:rPr>
          <w:t>подпунктами 2.6.2</w:t>
        </w:r>
      </w:hyperlink>
      <w:r>
        <w:t xml:space="preserve">, </w:t>
      </w:r>
      <w:hyperlink w:anchor="P174" w:history="1">
        <w:r>
          <w:rPr>
            <w:color w:val="0000FF"/>
          </w:rPr>
          <w:t>2.6.3</w:t>
        </w:r>
      </w:hyperlink>
      <w:r>
        <w:t xml:space="preserve">, </w:t>
      </w:r>
      <w:hyperlink w:anchor="P178" w:history="1">
        <w:r>
          <w:rPr>
            <w:color w:val="0000FF"/>
          </w:rPr>
          <w:t>2.6.4</w:t>
        </w:r>
      </w:hyperlink>
      <w:r>
        <w:t xml:space="preserve">, </w:t>
      </w:r>
      <w:hyperlink w:anchor="P180" w:history="1">
        <w:r>
          <w:rPr>
            <w:color w:val="0000FF"/>
          </w:rPr>
          <w:t>2.6.6</w:t>
        </w:r>
      </w:hyperlink>
      <w:r>
        <w:t xml:space="preserve">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4A7B89" w:rsidRDefault="004A7B89">
      <w:pPr>
        <w:pStyle w:val="ConsPlusNormal"/>
        <w:jc w:val="both"/>
      </w:pPr>
    </w:p>
    <w:p w:rsidR="004A7B89" w:rsidRDefault="004A7B89">
      <w:pPr>
        <w:pStyle w:val="ConsPlusTitle"/>
        <w:jc w:val="center"/>
        <w:outlineLvl w:val="2"/>
      </w:pPr>
      <w:r>
        <w:t>Исчерпывающий перечень документов, необходимых</w:t>
      </w:r>
    </w:p>
    <w:p w:rsidR="004A7B89" w:rsidRDefault="004A7B89">
      <w:pPr>
        <w:pStyle w:val="ConsPlusTitle"/>
        <w:jc w:val="center"/>
      </w:pPr>
      <w:r>
        <w:t>в соответствии с нормативными правовыми актами</w:t>
      </w:r>
    </w:p>
    <w:p w:rsidR="004A7B89" w:rsidRDefault="004A7B89">
      <w:pPr>
        <w:pStyle w:val="ConsPlusTitle"/>
        <w:jc w:val="center"/>
      </w:pPr>
      <w:r>
        <w:t>для предоставления муниципальной услуги, которые находятся</w:t>
      </w:r>
    </w:p>
    <w:p w:rsidR="004A7B89" w:rsidRDefault="004A7B89">
      <w:pPr>
        <w:pStyle w:val="ConsPlusTitle"/>
        <w:jc w:val="center"/>
      </w:pPr>
      <w:r>
        <w:t>в распоряжении государственных органов, органов местного</w:t>
      </w:r>
    </w:p>
    <w:p w:rsidR="004A7B89" w:rsidRDefault="004A7B89">
      <w:pPr>
        <w:pStyle w:val="ConsPlusTitle"/>
        <w:jc w:val="center"/>
      </w:pPr>
      <w:r>
        <w:t>самоуправления и иных органов, участвующих в предоставлении</w:t>
      </w:r>
    </w:p>
    <w:p w:rsidR="004A7B89" w:rsidRDefault="004A7B89">
      <w:pPr>
        <w:pStyle w:val="ConsPlusTitle"/>
        <w:jc w:val="center"/>
      </w:pPr>
      <w:r>
        <w:t>государственных или муниципальных услуг, и которые заявитель</w:t>
      </w:r>
    </w:p>
    <w:p w:rsidR="004A7B89" w:rsidRDefault="004A7B89">
      <w:pPr>
        <w:pStyle w:val="ConsPlusTitle"/>
        <w:jc w:val="center"/>
      </w:pPr>
      <w:r>
        <w:t>вправе представить</w:t>
      </w:r>
    </w:p>
    <w:p w:rsidR="004A7B89" w:rsidRDefault="004A7B89">
      <w:pPr>
        <w:pStyle w:val="ConsPlusNormal"/>
        <w:jc w:val="both"/>
      </w:pPr>
    </w:p>
    <w:p w:rsidR="004A7B89" w:rsidRDefault="004A7B89">
      <w:pPr>
        <w:pStyle w:val="ConsPlusNormal"/>
        <w:ind w:firstLine="540"/>
        <w:jc w:val="both"/>
      </w:pPr>
      <w:bookmarkStart w:id="8" w:name="P221"/>
      <w:bookmarkEnd w:id="8"/>
      <w:r>
        <w:t>2.7. Исчерпывающий перечень документов, запрашиваемых в порядке межведомственного информационного взаимодействия:</w:t>
      </w:r>
    </w:p>
    <w:p w:rsidR="004A7B89" w:rsidRDefault="004A7B89">
      <w:pPr>
        <w:pStyle w:val="ConsPlusNormal"/>
        <w:spacing w:before="220"/>
        <w:ind w:firstLine="540"/>
        <w:jc w:val="both"/>
      </w:pPr>
      <w:r>
        <w:t>2.7.1.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A7B89" w:rsidRDefault="004A7B89">
      <w:pPr>
        <w:pStyle w:val="ConsPlusNormal"/>
        <w:spacing w:before="220"/>
        <w:ind w:firstLine="540"/>
        <w:jc w:val="both"/>
      </w:pPr>
      <w:r>
        <w:t>2.7.2.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A7B89" w:rsidRDefault="004A7B89">
      <w:pPr>
        <w:pStyle w:val="ConsPlusNormal"/>
        <w:spacing w:before="220"/>
        <w:ind w:firstLine="540"/>
        <w:jc w:val="both"/>
      </w:pPr>
      <w:r>
        <w:t xml:space="preserve">2.7.3.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81" w:history="1">
        <w:r>
          <w:rPr>
            <w:color w:val="0000FF"/>
          </w:rPr>
          <w:t>пункте 2.6.7</w:t>
        </w:r>
      </w:hyperlink>
      <w:r>
        <w:t xml:space="preserve"> настоящего Административного регламента;</w:t>
      </w:r>
    </w:p>
    <w:p w:rsidR="004A7B89" w:rsidRDefault="004A7B89">
      <w:pPr>
        <w:pStyle w:val="ConsPlusNormal"/>
        <w:spacing w:before="220"/>
        <w:ind w:firstLine="540"/>
        <w:jc w:val="both"/>
      </w:pPr>
      <w:r>
        <w:t>2.7.4.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A7B89" w:rsidRDefault="004A7B89">
      <w:pPr>
        <w:pStyle w:val="ConsPlusNormal"/>
        <w:spacing w:before="220"/>
        <w:ind w:firstLine="540"/>
        <w:jc w:val="both"/>
      </w:pPr>
      <w:r>
        <w:lastRenderedPageBreak/>
        <w:t>2.7.5.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A7B89" w:rsidRDefault="004A7B89">
      <w:pPr>
        <w:pStyle w:val="ConsPlusNormal"/>
        <w:spacing w:before="220"/>
        <w:ind w:firstLine="540"/>
        <w:jc w:val="both"/>
      </w:pPr>
      <w:r>
        <w:t>Представление документов, указанных в настоящем подпункте, предусмотрено после 01.01.2021;</w:t>
      </w:r>
    </w:p>
    <w:p w:rsidR="004A7B89" w:rsidRDefault="004A7B89">
      <w:pPr>
        <w:pStyle w:val="ConsPlusNormal"/>
        <w:spacing w:before="220"/>
        <w:ind w:firstLine="540"/>
        <w:jc w:val="both"/>
      </w:pPr>
      <w:r>
        <w:t>2.7.6. Документы о трудовой деятельности заявителя за периоды с 1 января 2020 года (для граждан, имеющих право на дополнительную площадь).</w:t>
      </w:r>
    </w:p>
    <w:p w:rsidR="004A7B89" w:rsidRDefault="004A7B89">
      <w:pPr>
        <w:pStyle w:val="ConsPlusNormal"/>
        <w:spacing w:before="220"/>
        <w:ind w:firstLine="540"/>
        <w:jc w:val="both"/>
      </w:pPr>
      <w:r>
        <w:t>2.7.7. Для признания граждан малоимущими в целях получения ими жилых помещений по договорам социального найма Отдел дополнительно запрашивает необходимые документы (сведения), содержащие:</w:t>
      </w:r>
    </w:p>
    <w:p w:rsidR="004A7B89" w:rsidRDefault="004A7B89">
      <w:pPr>
        <w:pStyle w:val="ConsPlusNormal"/>
        <w:spacing w:before="220"/>
        <w:ind w:firstLine="540"/>
        <w:jc w:val="both"/>
      </w:pPr>
      <w:r>
        <w:t>1) сведения о транспортных средствах, находящихся в собственности заявителя и членов его семьи и подлежащих налогообложению;</w:t>
      </w:r>
    </w:p>
    <w:p w:rsidR="004A7B89" w:rsidRDefault="004A7B89">
      <w:pPr>
        <w:pStyle w:val="ConsPlusNormal"/>
        <w:spacing w:before="220"/>
        <w:ind w:firstLine="540"/>
        <w:jc w:val="both"/>
      </w:pPr>
      <w:r>
        <w:t>2)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4A7B89" w:rsidRDefault="004A7B89">
      <w:pPr>
        <w:pStyle w:val="ConsPlusNormal"/>
        <w:spacing w:before="220"/>
        <w:ind w:firstLine="540"/>
        <w:jc w:val="both"/>
      </w:pPr>
      <w:r>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4A7B89" w:rsidRDefault="004A7B89">
      <w:pPr>
        <w:pStyle w:val="ConsPlusNormal"/>
        <w:spacing w:before="220"/>
        <w:ind w:firstLine="540"/>
        <w:jc w:val="both"/>
      </w:pPr>
      <w:r>
        <w:t>4) сведения о заработке заявителя и членов его семьи.</w:t>
      </w:r>
    </w:p>
    <w:p w:rsidR="004A7B89" w:rsidRDefault="004A7B89">
      <w:pPr>
        <w:pStyle w:val="ConsPlusNormal"/>
        <w:spacing w:before="220"/>
        <w:ind w:firstLine="540"/>
        <w:jc w:val="both"/>
      </w:pPr>
      <w:r>
        <w:t xml:space="preserve">2.8. Отдел запрашивает документы, указанные в </w:t>
      </w:r>
      <w:hyperlink w:anchor="P221" w:history="1">
        <w:r>
          <w:rPr>
            <w:color w:val="0000FF"/>
          </w:rPr>
          <w:t>пункте 2.7</w:t>
        </w:r>
      </w:hyperlink>
      <w:r>
        <w:t xml:space="preserve"> настоящего административного регламента, в уполномоченных органах государственной власти, в органах местного самоуправления и иных организаций, участвующих в предоставлении муниципальной услуги, в порядке межведомственного информационного взаимодействия.</w:t>
      </w:r>
    </w:p>
    <w:p w:rsidR="004A7B89" w:rsidRDefault="004A7B89">
      <w:pPr>
        <w:pStyle w:val="ConsPlusNormal"/>
        <w:spacing w:before="220"/>
        <w:ind w:firstLine="540"/>
        <w:jc w:val="both"/>
      </w:pPr>
      <w:r>
        <w:t xml:space="preserve">2.8.1. Заявитель вправе представить по собственной инициативе документы, указанные в </w:t>
      </w:r>
      <w:hyperlink w:anchor="P221" w:history="1">
        <w:r>
          <w:rPr>
            <w:color w:val="0000FF"/>
          </w:rPr>
          <w:t>пункте 2.7</w:t>
        </w:r>
      </w:hyperlink>
      <w:r>
        <w:t>.</w:t>
      </w:r>
    </w:p>
    <w:p w:rsidR="004A7B89" w:rsidRDefault="004A7B89">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4A7B89" w:rsidRDefault="004A7B89">
      <w:pPr>
        <w:pStyle w:val="ConsPlusNormal"/>
        <w:spacing w:before="220"/>
        <w:ind w:firstLine="540"/>
        <w:jc w:val="both"/>
      </w:pPr>
      <w:r>
        <w:t xml:space="preserve">2.8.2. Ежегодно в период с 1 декабря по 31 января, для подтверждения права граждан состоять на учете в качестве нуждающихся в жилых помещениях, предоставляемых по договорам социального найма, сведения, представленные заявителем в соответствии с </w:t>
      </w:r>
      <w:hyperlink w:anchor="P170" w:history="1">
        <w:r>
          <w:rPr>
            <w:color w:val="0000FF"/>
          </w:rPr>
          <w:t>пунктом 2.6</w:t>
        </w:r>
      </w:hyperlink>
      <w:r>
        <w:t xml:space="preserve"> и полученные в соответствии с </w:t>
      </w:r>
      <w:hyperlink w:anchor="P221" w:history="1">
        <w:r>
          <w:rPr>
            <w:color w:val="0000FF"/>
          </w:rPr>
          <w:t>пунктом 2.7</w:t>
        </w:r>
      </w:hyperlink>
      <w:r>
        <w:t xml:space="preserve"> настоящего Административного регламента, подтверждаются:</w:t>
      </w:r>
    </w:p>
    <w:p w:rsidR="004A7B89" w:rsidRDefault="004A7B89">
      <w:pPr>
        <w:pStyle w:val="ConsPlusNormal"/>
        <w:spacing w:before="220"/>
        <w:ind w:firstLine="540"/>
        <w:jc w:val="both"/>
      </w:pPr>
      <w:r>
        <w:t>1) представлением расписки об отсутствии изменений в случае, если у гражданина не произошло изменений в ранее представленных сведениях;</w:t>
      </w:r>
    </w:p>
    <w:p w:rsidR="004A7B89" w:rsidRDefault="004A7B89">
      <w:pPr>
        <w:pStyle w:val="ConsPlusNormal"/>
        <w:spacing w:before="220"/>
        <w:ind w:firstLine="540"/>
        <w:jc w:val="both"/>
      </w:pPr>
      <w:r>
        <w:t>2) представлением документов гражданином и документов, получаемых по межведомственным запросам органом, осуществляющим принятие на учет, подтверждающих произошедшие изменения.</w:t>
      </w:r>
    </w:p>
    <w:p w:rsidR="004A7B89" w:rsidRDefault="004A7B89">
      <w:pPr>
        <w:pStyle w:val="ConsPlusNormal"/>
        <w:spacing w:before="220"/>
        <w:ind w:firstLine="540"/>
        <w:jc w:val="both"/>
      </w:pPr>
      <w:r>
        <w:t xml:space="preserve">Если в сведениях о гражданине произошли изменения, Отдел в течение десяти дней осуществляет проверку наличия у гражданина оснований для применения в отношении его </w:t>
      </w:r>
      <w:hyperlink r:id="rId35" w:history="1">
        <w:r>
          <w:rPr>
            <w:color w:val="0000FF"/>
          </w:rPr>
          <w:t>Закона</w:t>
        </w:r>
      </w:hyperlink>
      <w:r>
        <w:t xml:space="preserve"> Пензенской области от 22.12.2005 N 948-ЗПО с учетом представленных документов.</w:t>
      </w:r>
    </w:p>
    <w:p w:rsidR="004A7B89" w:rsidRDefault="004A7B89">
      <w:pPr>
        <w:pStyle w:val="ConsPlusNormal"/>
        <w:spacing w:before="220"/>
        <w:ind w:firstLine="540"/>
        <w:jc w:val="both"/>
      </w:pPr>
      <w:r>
        <w:t xml:space="preserve">2.8.3. В отношении граждан, поставленных на учет в качестве нуждающихся в улучшении </w:t>
      </w:r>
      <w:r>
        <w:lastRenderedPageBreak/>
        <w:t>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4A7B89" w:rsidRDefault="004A7B89">
      <w:pPr>
        <w:pStyle w:val="ConsPlusNormal"/>
        <w:jc w:val="both"/>
      </w:pPr>
    </w:p>
    <w:p w:rsidR="004A7B89" w:rsidRDefault="004A7B89">
      <w:pPr>
        <w:pStyle w:val="ConsPlusTitle"/>
        <w:jc w:val="center"/>
        <w:outlineLvl w:val="2"/>
      </w:pPr>
      <w:r>
        <w:t>Исчерпывающий перечень оснований для отказа в приеме</w:t>
      </w:r>
    </w:p>
    <w:p w:rsidR="004A7B89" w:rsidRDefault="004A7B89">
      <w:pPr>
        <w:pStyle w:val="ConsPlusTitle"/>
        <w:jc w:val="center"/>
      </w:pPr>
      <w:r>
        <w:t>документов, необходимых для предоставления муниципальной</w:t>
      </w:r>
    </w:p>
    <w:p w:rsidR="004A7B89" w:rsidRDefault="004A7B89">
      <w:pPr>
        <w:pStyle w:val="ConsPlusTitle"/>
        <w:jc w:val="center"/>
      </w:pPr>
      <w:r>
        <w:t>услуги</w:t>
      </w:r>
    </w:p>
    <w:p w:rsidR="004A7B89" w:rsidRDefault="004A7B89">
      <w:pPr>
        <w:pStyle w:val="ConsPlusNormal"/>
        <w:jc w:val="both"/>
      </w:pPr>
    </w:p>
    <w:p w:rsidR="004A7B89" w:rsidRDefault="004A7B89">
      <w:pPr>
        <w:pStyle w:val="ConsPlusNormal"/>
        <w:ind w:firstLine="540"/>
        <w:jc w:val="both"/>
      </w:pPr>
      <w:bookmarkStart w:id="9" w:name="P247"/>
      <w:bookmarkEnd w:id="9"/>
      <w:r>
        <w:t>2.9.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4A7B89" w:rsidRDefault="004A7B89">
      <w:pPr>
        <w:pStyle w:val="ConsPlusNormal"/>
        <w:jc w:val="both"/>
      </w:pPr>
    </w:p>
    <w:p w:rsidR="004A7B89" w:rsidRDefault="004A7B89">
      <w:pPr>
        <w:pStyle w:val="ConsPlusTitle"/>
        <w:jc w:val="center"/>
        <w:outlineLvl w:val="2"/>
      </w:pPr>
      <w:r>
        <w:t>Исчерпывающий перечень оснований для приостановления или</w:t>
      </w:r>
    </w:p>
    <w:p w:rsidR="004A7B89" w:rsidRDefault="004A7B89">
      <w:pPr>
        <w:pStyle w:val="ConsPlusTitle"/>
        <w:jc w:val="center"/>
      </w:pPr>
      <w:r>
        <w:t>отказа в предоставлении муниципальной услуги</w:t>
      </w:r>
    </w:p>
    <w:p w:rsidR="004A7B89" w:rsidRDefault="004A7B89">
      <w:pPr>
        <w:pStyle w:val="ConsPlusNormal"/>
        <w:jc w:val="both"/>
      </w:pPr>
    </w:p>
    <w:p w:rsidR="004A7B89" w:rsidRDefault="004A7B89">
      <w:pPr>
        <w:pStyle w:val="ConsPlusNormal"/>
        <w:ind w:firstLine="540"/>
        <w:jc w:val="both"/>
      </w:pPr>
      <w:bookmarkStart w:id="10" w:name="P252"/>
      <w:bookmarkEnd w:id="10"/>
      <w:r>
        <w:t>2.10. Основания для приостановления муниципальной услуги не предусмотрены.</w:t>
      </w:r>
    </w:p>
    <w:p w:rsidR="004A7B89" w:rsidRDefault="004A7B89">
      <w:pPr>
        <w:pStyle w:val="ConsPlusNormal"/>
        <w:spacing w:before="220"/>
        <w:ind w:firstLine="540"/>
        <w:jc w:val="both"/>
      </w:pPr>
      <w:bookmarkStart w:id="11" w:name="P253"/>
      <w:bookmarkEnd w:id="11"/>
      <w:r>
        <w:t>2.11. В предоставлении муниципальной услуги заявителю отказывается в следующих случаях:</w:t>
      </w:r>
    </w:p>
    <w:p w:rsidR="004A7B89" w:rsidRDefault="004A7B89">
      <w:pPr>
        <w:pStyle w:val="ConsPlusNormal"/>
        <w:spacing w:before="220"/>
        <w:ind w:firstLine="540"/>
        <w:jc w:val="both"/>
      </w:pPr>
      <w:r>
        <w:t xml:space="preserve">2.11.1. не представлены документы, предусмотренные </w:t>
      </w:r>
      <w:hyperlink w:anchor="P170" w:history="1">
        <w:r>
          <w:rPr>
            <w:color w:val="0000FF"/>
          </w:rPr>
          <w:t>пунктом 2.6</w:t>
        </w:r>
      </w:hyperlink>
      <w:r>
        <w:t xml:space="preserve"> настоящего Административного регламента;</w:t>
      </w:r>
    </w:p>
    <w:p w:rsidR="004A7B89" w:rsidRDefault="004A7B89">
      <w:pPr>
        <w:pStyle w:val="ConsPlusNormal"/>
        <w:spacing w:before="220"/>
        <w:ind w:firstLine="540"/>
        <w:jc w:val="both"/>
      </w:pPr>
      <w:r>
        <w:t xml:space="preserve">2.11.2. представление документов, указанных в </w:t>
      </w:r>
      <w:hyperlink w:anchor="P170" w:history="1">
        <w:r>
          <w:rPr>
            <w:color w:val="0000FF"/>
          </w:rPr>
          <w:t>пункте 2.6</w:t>
        </w:r>
      </w:hyperlink>
      <w:r>
        <w:t xml:space="preserve"> настоящего Административного регламента лицом, не имеющим надлежащим образом оформленных полномочий;</w:t>
      </w:r>
    </w:p>
    <w:p w:rsidR="004A7B89" w:rsidRDefault="004A7B89">
      <w:pPr>
        <w:pStyle w:val="ConsPlusNormal"/>
        <w:spacing w:before="220"/>
        <w:ind w:firstLine="540"/>
        <w:jc w:val="both"/>
      </w:pPr>
      <w:r>
        <w:t>2.11.3. представлены документы, которые не подтверждают право соответствующих граждан состоять на учете в качестве нуждающихся в жилых помещениях;</w:t>
      </w:r>
    </w:p>
    <w:p w:rsidR="004A7B89" w:rsidRDefault="004A7B89">
      <w:pPr>
        <w:pStyle w:val="ConsPlusNormal"/>
        <w:spacing w:before="220"/>
        <w:ind w:firstLine="540"/>
        <w:jc w:val="both"/>
      </w:pPr>
      <w:r>
        <w:t>2.11.4.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4A7B89" w:rsidRDefault="004A7B89">
      <w:pPr>
        <w:pStyle w:val="ConsPlusNormal"/>
        <w:jc w:val="both"/>
      </w:pPr>
    </w:p>
    <w:p w:rsidR="004A7B89" w:rsidRDefault="004A7B89">
      <w:pPr>
        <w:pStyle w:val="ConsPlusTitle"/>
        <w:jc w:val="center"/>
        <w:outlineLvl w:val="2"/>
      </w:pPr>
      <w:r>
        <w:t>Перечень услуг, которые являются необходимыми</w:t>
      </w:r>
    </w:p>
    <w:p w:rsidR="004A7B89" w:rsidRDefault="004A7B89">
      <w:pPr>
        <w:pStyle w:val="ConsPlusTitle"/>
        <w:jc w:val="center"/>
      </w:pPr>
      <w:r>
        <w:t>и обязательными для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2.12. Необходимым и обязательным для предоставления муниципальной услуги является предоставление документов, содержащих сведения о стоимости объектов недвижимости (отчет о рыночной стоимости имущества).</w:t>
      </w:r>
    </w:p>
    <w:p w:rsidR="004A7B89" w:rsidRDefault="004A7B89">
      <w:pPr>
        <w:pStyle w:val="ConsPlusNormal"/>
        <w:jc w:val="both"/>
      </w:pPr>
    </w:p>
    <w:p w:rsidR="004A7B89" w:rsidRDefault="004A7B89">
      <w:pPr>
        <w:pStyle w:val="ConsPlusTitle"/>
        <w:jc w:val="center"/>
        <w:outlineLvl w:val="2"/>
      </w:pPr>
      <w:r>
        <w:t>Порядок, размер и основания взимания государственной пошлины</w:t>
      </w:r>
    </w:p>
    <w:p w:rsidR="004A7B89" w:rsidRDefault="004A7B89">
      <w:pPr>
        <w:pStyle w:val="ConsPlusTitle"/>
        <w:jc w:val="center"/>
      </w:pPr>
      <w:r>
        <w:t>или иной платы, взимаемой за предоставление муниципальной</w:t>
      </w:r>
    </w:p>
    <w:p w:rsidR="004A7B89" w:rsidRDefault="004A7B89">
      <w:pPr>
        <w:pStyle w:val="ConsPlusTitle"/>
        <w:jc w:val="center"/>
      </w:pPr>
      <w:r>
        <w:t>услуги</w:t>
      </w:r>
    </w:p>
    <w:p w:rsidR="004A7B89" w:rsidRDefault="004A7B89">
      <w:pPr>
        <w:pStyle w:val="ConsPlusNormal"/>
        <w:jc w:val="both"/>
      </w:pPr>
    </w:p>
    <w:p w:rsidR="004A7B89" w:rsidRDefault="004A7B89">
      <w:pPr>
        <w:pStyle w:val="ConsPlusNormal"/>
        <w:ind w:firstLine="540"/>
        <w:jc w:val="both"/>
      </w:pPr>
      <w:r>
        <w:t>2.13. Муниципальная услуга предоставляется бесплатно.</w:t>
      </w:r>
    </w:p>
    <w:p w:rsidR="004A7B89" w:rsidRDefault="004A7B89">
      <w:pPr>
        <w:pStyle w:val="ConsPlusNormal"/>
        <w:jc w:val="both"/>
      </w:pPr>
    </w:p>
    <w:p w:rsidR="004A7B89" w:rsidRDefault="004A7B89">
      <w:pPr>
        <w:pStyle w:val="ConsPlusTitle"/>
        <w:jc w:val="center"/>
        <w:outlineLvl w:val="2"/>
      </w:pPr>
      <w:r>
        <w:t>Порядок, размер и основания взимания платы за предоставление</w:t>
      </w:r>
    </w:p>
    <w:p w:rsidR="004A7B89" w:rsidRDefault="004A7B89">
      <w:pPr>
        <w:pStyle w:val="ConsPlusTitle"/>
        <w:jc w:val="center"/>
      </w:pPr>
      <w:r>
        <w:t>услуг, которые являются необходимыми и обязательными</w:t>
      </w:r>
    </w:p>
    <w:p w:rsidR="004A7B89" w:rsidRDefault="004A7B89">
      <w:pPr>
        <w:pStyle w:val="ConsPlusTitle"/>
        <w:jc w:val="center"/>
      </w:pPr>
      <w:r>
        <w:t>для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lastRenderedPageBreak/>
        <w:t>информацию о расчете, законодательством Российской Федерации не предусмотрены.</w:t>
      </w:r>
    </w:p>
    <w:p w:rsidR="004A7B89" w:rsidRDefault="004A7B89">
      <w:pPr>
        <w:pStyle w:val="ConsPlusNormal"/>
        <w:jc w:val="both"/>
      </w:pPr>
    </w:p>
    <w:p w:rsidR="004A7B89" w:rsidRDefault="004A7B89">
      <w:pPr>
        <w:pStyle w:val="ConsPlusTitle"/>
        <w:jc w:val="center"/>
        <w:outlineLvl w:val="2"/>
      </w:pPr>
      <w:r>
        <w:t>Максимальный срок ожидания в очереди при подаче запроса</w:t>
      </w:r>
    </w:p>
    <w:p w:rsidR="004A7B89" w:rsidRDefault="004A7B89">
      <w:pPr>
        <w:pStyle w:val="ConsPlusTitle"/>
        <w:jc w:val="center"/>
      </w:pPr>
      <w:r>
        <w:t>о предоставлении муниципальной услуги и при получении</w:t>
      </w:r>
    </w:p>
    <w:p w:rsidR="004A7B89" w:rsidRDefault="004A7B89">
      <w:pPr>
        <w:pStyle w:val="ConsPlusTitle"/>
        <w:jc w:val="center"/>
      </w:pPr>
      <w:r>
        <w:t>результата предоставления муниципальной услуги</w:t>
      </w:r>
    </w:p>
    <w:p w:rsidR="004A7B89" w:rsidRDefault="004A7B89">
      <w:pPr>
        <w:pStyle w:val="ConsPlusNormal"/>
        <w:jc w:val="both"/>
      </w:pPr>
    </w:p>
    <w:p w:rsidR="004A7B89" w:rsidRDefault="004A7B89">
      <w:pPr>
        <w:pStyle w:val="ConsPlusNormal"/>
        <w:ind w:firstLine="540"/>
        <w:jc w:val="both"/>
      </w:pPr>
      <w:r>
        <w:t>2.15. Время ожидания в очереди не должно превышать:</w:t>
      </w:r>
    </w:p>
    <w:p w:rsidR="004A7B89" w:rsidRDefault="004A7B89">
      <w:pPr>
        <w:pStyle w:val="ConsPlusNormal"/>
        <w:spacing w:before="220"/>
        <w:ind w:firstLine="540"/>
        <w:jc w:val="both"/>
      </w:pPr>
      <w:r>
        <w:t>- при подаче заявления и (или) документов - 15 минут;</w:t>
      </w:r>
    </w:p>
    <w:p w:rsidR="004A7B89" w:rsidRDefault="004A7B89">
      <w:pPr>
        <w:pStyle w:val="ConsPlusNormal"/>
        <w:spacing w:before="220"/>
        <w:ind w:firstLine="540"/>
        <w:jc w:val="both"/>
      </w:pPr>
      <w:r>
        <w:t>- при получении результата предоставления муниципальной услуги - 15 минут.</w:t>
      </w:r>
    </w:p>
    <w:p w:rsidR="004A7B89" w:rsidRDefault="004A7B89">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4A7B89" w:rsidRDefault="004A7B89">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A7B89" w:rsidRDefault="004A7B89">
      <w:pPr>
        <w:pStyle w:val="ConsPlusNormal"/>
        <w:jc w:val="both"/>
      </w:pPr>
    </w:p>
    <w:p w:rsidR="004A7B89" w:rsidRDefault="004A7B89">
      <w:pPr>
        <w:pStyle w:val="ConsPlusTitle"/>
        <w:jc w:val="center"/>
        <w:outlineLvl w:val="2"/>
      </w:pPr>
      <w:r>
        <w:t>Срок и порядок регистрации запроса заявителя</w:t>
      </w:r>
    </w:p>
    <w:p w:rsidR="004A7B89" w:rsidRDefault="004A7B89">
      <w:pPr>
        <w:pStyle w:val="ConsPlusTitle"/>
        <w:jc w:val="center"/>
      </w:pPr>
      <w:r>
        <w:t>о предоставлении муниципальной услуги</w:t>
      </w:r>
    </w:p>
    <w:p w:rsidR="004A7B89" w:rsidRDefault="004A7B89">
      <w:pPr>
        <w:pStyle w:val="ConsPlusNormal"/>
        <w:jc w:val="both"/>
      </w:pPr>
    </w:p>
    <w:p w:rsidR="004A7B89" w:rsidRDefault="004A7B89">
      <w:pPr>
        <w:pStyle w:val="ConsPlusNormal"/>
        <w:ind w:firstLine="540"/>
        <w:jc w:val="both"/>
      </w:pPr>
      <w: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A7B89" w:rsidRDefault="004A7B89">
      <w:pPr>
        <w:pStyle w:val="ConsPlusNormal"/>
        <w:jc w:val="both"/>
      </w:pPr>
    </w:p>
    <w:p w:rsidR="004A7B89" w:rsidRDefault="004A7B89">
      <w:pPr>
        <w:pStyle w:val="ConsPlusTitle"/>
        <w:jc w:val="center"/>
        <w:outlineLvl w:val="2"/>
      </w:pPr>
      <w:r>
        <w:t>Требования к помещениям, в которых предоставляется</w:t>
      </w:r>
    </w:p>
    <w:p w:rsidR="004A7B89" w:rsidRDefault="004A7B89">
      <w:pPr>
        <w:pStyle w:val="ConsPlusTitle"/>
        <w:jc w:val="center"/>
      </w:pPr>
      <w:r>
        <w:t>муниципальная услуга, к залу ожидания, местам для заполнения</w:t>
      </w:r>
    </w:p>
    <w:p w:rsidR="004A7B89" w:rsidRDefault="004A7B89">
      <w:pPr>
        <w:pStyle w:val="ConsPlusTitle"/>
        <w:jc w:val="center"/>
      </w:pPr>
      <w:r>
        <w:t>запросов о предоставлении муниципальной услуги,</w:t>
      </w:r>
    </w:p>
    <w:p w:rsidR="004A7B89" w:rsidRDefault="004A7B89">
      <w:pPr>
        <w:pStyle w:val="ConsPlusTitle"/>
        <w:jc w:val="center"/>
      </w:pPr>
      <w:r>
        <w:t>информационным стендам с образцами их заполнения и перечнем</w:t>
      </w:r>
    </w:p>
    <w:p w:rsidR="004A7B89" w:rsidRDefault="004A7B89">
      <w:pPr>
        <w:pStyle w:val="ConsPlusTitle"/>
        <w:jc w:val="center"/>
      </w:pPr>
      <w:r>
        <w:t>документов, необходимых для предоставления каждой</w:t>
      </w:r>
    </w:p>
    <w:p w:rsidR="004A7B89" w:rsidRDefault="004A7B89">
      <w:pPr>
        <w:pStyle w:val="ConsPlusTitle"/>
        <w:jc w:val="center"/>
      </w:pPr>
      <w:r>
        <w:t>муниципальной услуги, размещению и оформлению визуальной,</w:t>
      </w:r>
    </w:p>
    <w:p w:rsidR="004A7B89" w:rsidRDefault="004A7B89">
      <w:pPr>
        <w:pStyle w:val="ConsPlusTitle"/>
        <w:jc w:val="center"/>
      </w:pPr>
      <w:r>
        <w:t>текстовой и мультимедийной информации о порядке</w:t>
      </w:r>
    </w:p>
    <w:p w:rsidR="004A7B89" w:rsidRDefault="004A7B89">
      <w:pPr>
        <w:pStyle w:val="ConsPlusTitle"/>
        <w:jc w:val="center"/>
      </w:pPr>
      <w:r>
        <w:t>предоставления такой услуги, в том числе к обеспечению</w:t>
      </w:r>
    </w:p>
    <w:p w:rsidR="004A7B89" w:rsidRDefault="004A7B89">
      <w:pPr>
        <w:pStyle w:val="ConsPlusTitle"/>
        <w:jc w:val="center"/>
      </w:pPr>
      <w:r>
        <w:t>доступности для инвалидов указанных объектов в соответствии</w:t>
      </w:r>
    </w:p>
    <w:p w:rsidR="004A7B89" w:rsidRDefault="004A7B89">
      <w:pPr>
        <w:pStyle w:val="ConsPlusTitle"/>
        <w:jc w:val="center"/>
      </w:pPr>
      <w:r>
        <w:t>с законодательством Российской Федерации о социальной защите</w:t>
      </w:r>
    </w:p>
    <w:p w:rsidR="004A7B89" w:rsidRDefault="004A7B89">
      <w:pPr>
        <w:pStyle w:val="ConsPlusTitle"/>
        <w:jc w:val="center"/>
      </w:pPr>
      <w:r>
        <w:t>инвалидов</w:t>
      </w:r>
    </w:p>
    <w:p w:rsidR="004A7B89" w:rsidRDefault="004A7B89">
      <w:pPr>
        <w:pStyle w:val="ConsPlusNormal"/>
        <w:jc w:val="both"/>
      </w:pPr>
    </w:p>
    <w:p w:rsidR="004A7B89" w:rsidRDefault="004A7B89">
      <w:pPr>
        <w:pStyle w:val="ConsPlusNormal"/>
        <w:ind w:firstLine="540"/>
        <w:jc w:val="both"/>
      </w:pPr>
      <w:r>
        <w:t>2.17. Здания, в которых располагаются помещения Администрации, Отдела, МФЦ должны быть расположены с учетом транспортной и пешеходной доступности для заявителей.</w:t>
      </w:r>
    </w:p>
    <w:p w:rsidR="004A7B89" w:rsidRDefault="004A7B89">
      <w:pPr>
        <w:pStyle w:val="ConsPlusNormal"/>
        <w:spacing w:before="220"/>
        <w:ind w:firstLine="540"/>
        <w:jc w:val="both"/>
      </w:pPr>
      <w:r>
        <w:t xml:space="preserve">Помещения Администрации, Отдела, МФЦ должны соответствовать санитарно-эпидемиологическим </w:t>
      </w:r>
      <w:hyperlink r:id="rId3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4A7B89" w:rsidRDefault="004A7B89">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4A7B89" w:rsidRDefault="004A7B89">
      <w:pPr>
        <w:pStyle w:val="ConsPlusNormal"/>
        <w:spacing w:before="220"/>
        <w:ind w:firstLine="540"/>
        <w:jc w:val="both"/>
      </w:pPr>
      <w:r>
        <w:t>2.18. Помещения, в которых осуществляется предоставление муниципальной услуги, оборудуются:</w:t>
      </w:r>
    </w:p>
    <w:p w:rsidR="004A7B89" w:rsidRDefault="004A7B89">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4A7B89" w:rsidRDefault="004A7B89">
      <w:pPr>
        <w:pStyle w:val="ConsPlusNormal"/>
        <w:spacing w:before="220"/>
        <w:ind w:firstLine="540"/>
        <w:jc w:val="both"/>
      </w:pPr>
      <w:r>
        <w:lastRenderedPageBreak/>
        <w:t>- стульями, столами, писчей бумагой и канцелярскими принадлежностями для возможности оформления документов.</w:t>
      </w:r>
    </w:p>
    <w:p w:rsidR="004A7B89" w:rsidRDefault="004A7B89">
      <w:pPr>
        <w:pStyle w:val="ConsPlusNormal"/>
        <w:spacing w:before="220"/>
        <w:ind w:firstLine="540"/>
        <w:jc w:val="both"/>
      </w:pPr>
      <w:r>
        <w:t>2.19. Количество мест ожидания определяется исходя из фактической нагрузки и возможностей для их размещения в здании.</w:t>
      </w:r>
    </w:p>
    <w:p w:rsidR="004A7B89" w:rsidRDefault="004A7B8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A7B89" w:rsidRDefault="004A7B89">
      <w:pPr>
        <w:pStyle w:val="ConsPlusNormal"/>
        <w:spacing w:before="220"/>
        <w:ind w:firstLine="540"/>
        <w:jc w:val="both"/>
      </w:pPr>
      <w:r>
        <w:t>2.20. Места для заполнения документов оборудуются стульями, столами (стойками) и обеспечиваются бланками заявлений и образцами их заполнения.</w:t>
      </w:r>
    </w:p>
    <w:p w:rsidR="004A7B89" w:rsidRDefault="004A7B89">
      <w:pPr>
        <w:pStyle w:val="ConsPlusNormal"/>
        <w:spacing w:before="220"/>
        <w:ind w:firstLine="540"/>
        <w:jc w:val="both"/>
      </w:pPr>
      <w:r>
        <w:t>2.21. Кабинеты приема заявителей должны иметь информационные таблички (вывески) с указанием:</w:t>
      </w:r>
    </w:p>
    <w:p w:rsidR="004A7B89" w:rsidRDefault="004A7B89">
      <w:pPr>
        <w:pStyle w:val="ConsPlusNormal"/>
        <w:spacing w:before="220"/>
        <w:ind w:firstLine="540"/>
        <w:jc w:val="both"/>
      </w:pPr>
      <w:r>
        <w:t>- номера кабинета;</w:t>
      </w:r>
    </w:p>
    <w:p w:rsidR="004A7B89" w:rsidRDefault="004A7B89">
      <w:pPr>
        <w:pStyle w:val="ConsPlusNormal"/>
        <w:spacing w:before="220"/>
        <w:ind w:firstLine="540"/>
        <w:jc w:val="both"/>
      </w:pPr>
      <w:r>
        <w:t>- наименованием структурного подразделения Администрации.</w:t>
      </w:r>
    </w:p>
    <w:p w:rsidR="004A7B89" w:rsidRDefault="004A7B8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A7B89" w:rsidRDefault="004A7B8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4A7B89" w:rsidRDefault="004A7B89">
      <w:pPr>
        <w:pStyle w:val="ConsPlusNormal"/>
        <w:spacing w:before="220"/>
        <w:ind w:firstLine="540"/>
        <w:jc w:val="both"/>
      </w:pPr>
      <w:r>
        <w:t>2.22.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A7B89" w:rsidRDefault="004A7B89">
      <w:pPr>
        <w:pStyle w:val="ConsPlusNormal"/>
        <w:spacing w:before="220"/>
        <w:ind w:firstLine="540"/>
        <w:jc w:val="both"/>
      </w:pPr>
      <w:r>
        <w:t>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4A7B89" w:rsidRDefault="004A7B89">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Отдела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A7B89" w:rsidRDefault="004A7B89">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7B89" w:rsidRDefault="004A7B89">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4A7B89" w:rsidRDefault="004A7B89">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4A7B89" w:rsidRDefault="004A7B89">
      <w:pPr>
        <w:pStyle w:val="ConsPlusNormal"/>
        <w:spacing w:before="220"/>
        <w:ind w:firstLine="540"/>
        <w:jc w:val="both"/>
      </w:pPr>
      <w:r>
        <w:t xml:space="preserve">В помещениях для предоставления муниципальной услуги на видном месте располагаются </w:t>
      </w:r>
      <w:r>
        <w:lastRenderedPageBreak/>
        <w:t>схемы размещения средств пожаротушения и путей эвакуации посетителей и специалистов Администрации, Отдела, МФЦ.</w:t>
      </w:r>
    </w:p>
    <w:p w:rsidR="004A7B89" w:rsidRDefault="004A7B89">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7B89" w:rsidRDefault="004A7B89">
      <w:pPr>
        <w:pStyle w:val="ConsPlusNormal"/>
        <w:spacing w:before="220"/>
        <w:ind w:firstLine="540"/>
        <w:jc w:val="both"/>
      </w:pPr>
      <w:r>
        <w:t>Специалисты Администрации, Отдела, МФЦ оказывают помощь инвалидам в преодолении барьеров, мешающих получению ими услуг наравне с другими лицами.</w:t>
      </w:r>
    </w:p>
    <w:p w:rsidR="004A7B89" w:rsidRDefault="004A7B89">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4A7B89" w:rsidRDefault="004A7B89">
      <w:pPr>
        <w:pStyle w:val="ConsPlusNormal"/>
        <w:spacing w:before="220"/>
        <w:ind w:firstLine="540"/>
        <w:jc w:val="both"/>
      </w:pPr>
      <w:r>
        <w:t>Рабочее место специалиста Администрации, Отдела,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4A7B89" w:rsidRDefault="004A7B89">
      <w:pPr>
        <w:pStyle w:val="ConsPlusNormal"/>
        <w:spacing w:before="220"/>
        <w:ind w:firstLine="540"/>
        <w:jc w:val="both"/>
      </w:pPr>
      <w:r>
        <w:t>Специалисты Администрации, Отдела, МФЦ обеспечиваются личными нагрудными карточками (бейджами) с указанием фамилии, имени, отчества и должности.</w:t>
      </w:r>
    </w:p>
    <w:p w:rsidR="004A7B89" w:rsidRDefault="004A7B89">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4A7B89" w:rsidRDefault="004A7B89">
      <w:pPr>
        <w:pStyle w:val="ConsPlusNormal"/>
        <w:jc w:val="both"/>
      </w:pPr>
    </w:p>
    <w:p w:rsidR="004A7B89" w:rsidRDefault="004A7B89">
      <w:pPr>
        <w:pStyle w:val="ConsPlusTitle"/>
        <w:jc w:val="center"/>
        <w:outlineLvl w:val="2"/>
      </w:pPr>
      <w:r>
        <w:t>Показатели доступности и качества муниципальной услуги,</w:t>
      </w:r>
    </w:p>
    <w:p w:rsidR="004A7B89" w:rsidRDefault="004A7B89">
      <w:pPr>
        <w:pStyle w:val="ConsPlusTitle"/>
        <w:jc w:val="center"/>
      </w:pPr>
      <w:r>
        <w:t>в том числе количество взаимодействий заявителя</w:t>
      </w:r>
    </w:p>
    <w:p w:rsidR="004A7B89" w:rsidRDefault="004A7B89">
      <w:pPr>
        <w:pStyle w:val="ConsPlusTitle"/>
        <w:jc w:val="center"/>
      </w:pPr>
      <w:r>
        <w:t>с должностными лицами при предоставлении муниципальной</w:t>
      </w:r>
    </w:p>
    <w:p w:rsidR="004A7B89" w:rsidRDefault="004A7B89">
      <w:pPr>
        <w:pStyle w:val="ConsPlusTitle"/>
        <w:jc w:val="center"/>
      </w:pPr>
      <w:r>
        <w:t>услуги и их продолжительность, возможность получения</w:t>
      </w:r>
    </w:p>
    <w:p w:rsidR="004A7B89" w:rsidRDefault="004A7B89">
      <w:pPr>
        <w:pStyle w:val="ConsPlusTitle"/>
        <w:jc w:val="center"/>
      </w:pPr>
      <w:r>
        <w:t>муниципальной услуги в многофункциональном центре</w:t>
      </w:r>
    </w:p>
    <w:p w:rsidR="004A7B89" w:rsidRDefault="004A7B89">
      <w:pPr>
        <w:pStyle w:val="ConsPlusTitle"/>
        <w:jc w:val="center"/>
      </w:pPr>
      <w:r>
        <w:t>предоставления государственных и муниципальных услуг</w:t>
      </w:r>
    </w:p>
    <w:p w:rsidR="004A7B89" w:rsidRDefault="004A7B89">
      <w:pPr>
        <w:pStyle w:val="ConsPlusNormal"/>
        <w:jc w:val="both"/>
      </w:pPr>
    </w:p>
    <w:p w:rsidR="004A7B89" w:rsidRDefault="004A7B89">
      <w:pPr>
        <w:pStyle w:val="ConsPlusNormal"/>
        <w:ind w:firstLine="540"/>
        <w:jc w:val="both"/>
      </w:pPr>
      <w:r>
        <w:t>2.24. Показателями доступности предоставления муниципальной услуги являются:</w:t>
      </w:r>
    </w:p>
    <w:p w:rsidR="004A7B89" w:rsidRDefault="004A7B89">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4A7B89" w:rsidRDefault="004A7B89">
      <w:pPr>
        <w:pStyle w:val="ConsPlusNormal"/>
        <w:spacing w:before="220"/>
        <w:ind w:firstLine="540"/>
        <w:jc w:val="both"/>
      </w:pPr>
      <w:r>
        <w:t>- транспортная или пешая доступность к местам предоставления муниципальной услуги;</w:t>
      </w:r>
    </w:p>
    <w:p w:rsidR="004A7B89" w:rsidRDefault="004A7B89">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A7B89" w:rsidRDefault="004A7B89">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4A7B89" w:rsidRDefault="004A7B89">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4A7B89" w:rsidRDefault="004A7B89">
      <w:pPr>
        <w:pStyle w:val="ConsPlusNormal"/>
        <w:spacing w:before="220"/>
        <w:ind w:firstLine="540"/>
        <w:jc w:val="both"/>
      </w:pPr>
      <w:r>
        <w:t>- возможность предоставления муниципальной услуги во взаимодействии с МФЦ.</w:t>
      </w:r>
    </w:p>
    <w:p w:rsidR="004A7B89" w:rsidRDefault="004A7B89">
      <w:pPr>
        <w:pStyle w:val="ConsPlusNormal"/>
        <w:spacing w:before="220"/>
        <w:ind w:firstLine="540"/>
        <w:jc w:val="both"/>
      </w:pPr>
      <w:r>
        <w:t>2.25. Показателями качества предоставления муниципальной услуги являются:</w:t>
      </w:r>
    </w:p>
    <w:p w:rsidR="004A7B89" w:rsidRDefault="004A7B89">
      <w:pPr>
        <w:pStyle w:val="ConsPlusNormal"/>
        <w:spacing w:before="220"/>
        <w:ind w:firstLine="540"/>
        <w:jc w:val="both"/>
      </w:pPr>
      <w:r>
        <w:t>- соблюдение сроков предоставления муниципальной услуги;</w:t>
      </w:r>
    </w:p>
    <w:p w:rsidR="004A7B89" w:rsidRDefault="004A7B89">
      <w:pPr>
        <w:pStyle w:val="ConsPlusNormal"/>
        <w:spacing w:before="220"/>
        <w:ind w:firstLine="540"/>
        <w:jc w:val="both"/>
      </w:pPr>
      <w:r>
        <w:t xml:space="preserve">- соблюдение установленного времени ожидания в очереди при подаче заявления и при </w:t>
      </w:r>
      <w:r>
        <w:lastRenderedPageBreak/>
        <w:t>получении результата предоставления муниципальной услуги;</w:t>
      </w:r>
    </w:p>
    <w:p w:rsidR="004A7B89" w:rsidRDefault="004A7B89">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Отдела по результатам предоставления муниципальной услуги и на некорректное, невнимательное отношение должностных лиц к заявителям.</w:t>
      </w:r>
    </w:p>
    <w:p w:rsidR="004A7B89" w:rsidRDefault="004A7B89">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A7B89" w:rsidRDefault="004A7B89">
      <w:pPr>
        <w:pStyle w:val="ConsPlusNormal"/>
        <w:spacing w:before="220"/>
        <w:ind w:firstLine="540"/>
        <w:jc w:val="both"/>
      </w:pPr>
      <w:r>
        <w:t>2.26. В процессе предоставления муниципальной услуги заявитель взаимодействует с муниципальными служащими Администрации, Отдела, специалистами МФЦ:</w:t>
      </w:r>
    </w:p>
    <w:p w:rsidR="004A7B89" w:rsidRDefault="004A7B89">
      <w:pPr>
        <w:pStyle w:val="ConsPlusNormal"/>
        <w:spacing w:before="220"/>
        <w:ind w:firstLine="540"/>
        <w:jc w:val="both"/>
      </w:pPr>
      <w:r>
        <w:t>- при подаче документов для получения муниципальной услуги;</w:t>
      </w:r>
    </w:p>
    <w:p w:rsidR="004A7B89" w:rsidRDefault="004A7B89">
      <w:pPr>
        <w:pStyle w:val="ConsPlusNormal"/>
        <w:spacing w:before="220"/>
        <w:ind w:firstLine="540"/>
        <w:jc w:val="both"/>
      </w:pPr>
      <w:r>
        <w:t>- при получении результата оказания муниципальной услуги.</w:t>
      </w:r>
    </w:p>
    <w:p w:rsidR="004A7B89" w:rsidRDefault="004A7B89">
      <w:pPr>
        <w:pStyle w:val="ConsPlusNormal"/>
        <w:spacing w:before="220"/>
        <w:ind w:firstLine="540"/>
        <w:jc w:val="both"/>
      </w:pPr>
      <w:r>
        <w:t>2.26.1. Количество взаимодействий заявителя со специалистами Отдела:</w:t>
      </w:r>
    </w:p>
    <w:p w:rsidR="004A7B89" w:rsidRDefault="004A7B89">
      <w:pPr>
        <w:pStyle w:val="ConsPlusNormal"/>
        <w:spacing w:before="220"/>
        <w:ind w:firstLine="540"/>
        <w:jc w:val="both"/>
      </w:pPr>
      <w:r>
        <w:t>- при подаче документов, необходимых для предоставления муниципальной услуги, непосредственно в Отделе - не более двух;</w:t>
      </w:r>
    </w:p>
    <w:p w:rsidR="004A7B89" w:rsidRDefault="004A7B89">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4A7B89" w:rsidRDefault="004A7B89">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A7B89" w:rsidRDefault="004A7B89">
      <w:pPr>
        <w:pStyle w:val="ConsPlusNormal"/>
        <w:spacing w:before="220"/>
        <w:ind w:firstLine="540"/>
        <w:jc w:val="both"/>
      </w:pPr>
      <w:r>
        <w:t>Продолжительность взаимодействия - не более 15 минут.</w:t>
      </w:r>
    </w:p>
    <w:p w:rsidR="004A7B89" w:rsidRDefault="004A7B89">
      <w:pPr>
        <w:pStyle w:val="ConsPlusNormal"/>
        <w:spacing w:before="220"/>
        <w:ind w:firstLine="540"/>
        <w:jc w:val="both"/>
      </w:pPr>
      <w:r>
        <w:t>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w:t>
      </w:r>
    </w:p>
    <w:p w:rsidR="004A7B89" w:rsidRDefault="004A7B89">
      <w:pPr>
        <w:pStyle w:val="ConsPlusNormal"/>
        <w:jc w:val="both"/>
      </w:pPr>
    </w:p>
    <w:p w:rsidR="004A7B89" w:rsidRDefault="004A7B89">
      <w:pPr>
        <w:pStyle w:val="ConsPlusTitle"/>
        <w:jc w:val="center"/>
        <w:outlineLvl w:val="2"/>
      </w:pPr>
      <w:r>
        <w:t>Иные требования, в том числе учитывающие особенности</w:t>
      </w:r>
    </w:p>
    <w:p w:rsidR="004A7B89" w:rsidRDefault="004A7B89">
      <w:pPr>
        <w:pStyle w:val="ConsPlusTitle"/>
        <w:jc w:val="center"/>
      </w:pPr>
      <w:r>
        <w:t>предоставления муниципальной услуги в МФЦ и особенности</w:t>
      </w:r>
    </w:p>
    <w:p w:rsidR="004A7B89" w:rsidRDefault="004A7B89">
      <w:pPr>
        <w:pStyle w:val="ConsPlusTitle"/>
        <w:jc w:val="center"/>
      </w:pPr>
      <w:r>
        <w:t>предоставления муниципальной услуги в электронной форме</w:t>
      </w:r>
    </w:p>
    <w:p w:rsidR="004A7B89" w:rsidRDefault="004A7B89">
      <w:pPr>
        <w:pStyle w:val="ConsPlusNormal"/>
        <w:jc w:val="both"/>
      </w:pPr>
    </w:p>
    <w:p w:rsidR="004A7B89" w:rsidRDefault="004A7B89">
      <w:pPr>
        <w:pStyle w:val="ConsPlusNormal"/>
        <w:ind w:firstLine="540"/>
        <w:jc w:val="both"/>
      </w:pPr>
      <w: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4A7B89" w:rsidRDefault="004A7B89">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4A7B89" w:rsidRDefault="004A7B89">
      <w:pPr>
        <w:pStyle w:val="ConsPlusNormal"/>
        <w:jc w:val="both"/>
      </w:pPr>
    </w:p>
    <w:p w:rsidR="004A7B89" w:rsidRDefault="004A7B89">
      <w:pPr>
        <w:pStyle w:val="ConsPlusTitle"/>
        <w:jc w:val="center"/>
        <w:outlineLvl w:val="1"/>
      </w:pPr>
      <w:r>
        <w:t>III. Состав, последовательность и сроки выполнения</w:t>
      </w:r>
    </w:p>
    <w:p w:rsidR="004A7B89" w:rsidRDefault="004A7B89">
      <w:pPr>
        <w:pStyle w:val="ConsPlusTitle"/>
        <w:jc w:val="center"/>
      </w:pPr>
      <w:r>
        <w:t>административных процедур (действий), требования к порядку</w:t>
      </w:r>
    </w:p>
    <w:p w:rsidR="004A7B89" w:rsidRDefault="004A7B89">
      <w:pPr>
        <w:pStyle w:val="ConsPlusTitle"/>
        <w:jc w:val="center"/>
      </w:pPr>
      <w:r>
        <w:t>их выполнения, включая особенности выполнения</w:t>
      </w:r>
    </w:p>
    <w:p w:rsidR="004A7B89" w:rsidRDefault="004A7B89">
      <w:pPr>
        <w:pStyle w:val="ConsPlusTitle"/>
        <w:jc w:val="center"/>
      </w:pPr>
      <w:r>
        <w:t>административных процедур (действий) в электронной форме,</w:t>
      </w:r>
    </w:p>
    <w:p w:rsidR="004A7B89" w:rsidRDefault="004A7B89">
      <w:pPr>
        <w:pStyle w:val="ConsPlusTitle"/>
        <w:jc w:val="center"/>
      </w:pPr>
      <w:r>
        <w:t>в том числе с использованием системы межведомственного</w:t>
      </w:r>
    </w:p>
    <w:p w:rsidR="004A7B89" w:rsidRDefault="004A7B89">
      <w:pPr>
        <w:pStyle w:val="ConsPlusTitle"/>
        <w:jc w:val="center"/>
      </w:pPr>
      <w:r>
        <w:t>электронного взаимодействия, а также особенности выполнения</w:t>
      </w:r>
    </w:p>
    <w:p w:rsidR="004A7B89" w:rsidRDefault="004A7B89">
      <w:pPr>
        <w:pStyle w:val="ConsPlusTitle"/>
        <w:jc w:val="center"/>
      </w:pPr>
      <w:r>
        <w:t>административных процедур в многофункциональном центре</w:t>
      </w:r>
    </w:p>
    <w:p w:rsidR="004A7B89" w:rsidRDefault="004A7B89">
      <w:pPr>
        <w:pStyle w:val="ConsPlusNormal"/>
        <w:jc w:val="both"/>
      </w:pPr>
    </w:p>
    <w:p w:rsidR="004A7B89" w:rsidRDefault="004A7B89">
      <w:pPr>
        <w:pStyle w:val="ConsPlusNormal"/>
        <w:ind w:firstLine="540"/>
        <w:jc w:val="both"/>
      </w:pPr>
      <w:r>
        <w:t>3.1. Предоставление муниципальной услуги включает в себя следующие административные процедуры (</w:t>
      </w:r>
      <w:hyperlink w:anchor="P549" w:history="1">
        <w:r>
          <w:rPr>
            <w:color w:val="0000FF"/>
          </w:rPr>
          <w:t>Блок-схема</w:t>
        </w:r>
      </w:hyperlink>
      <w:r>
        <w:t xml:space="preserve"> предоставления муниципальной услуги представлена в приложении N 1 к </w:t>
      </w:r>
      <w:r>
        <w:lastRenderedPageBreak/>
        <w:t>административному регламенту):</w:t>
      </w:r>
    </w:p>
    <w:p w:rsidR="004A7B89" w:rsidRDefault="004A7B89">
      <w:pPr>
        <w:pStyle w:val="ConsPlusNormal"/>
        <w:spacing w:before="220"/>
        <w:ind w:firstLine="540"/>
        <w:jc w:val="both"/>
      </w:pPr>
      <w:r>
        <w:t>3.1.1. прием и регистрация заявления для получения муниципальной услуги;</w:t>
      </w:r>
    </w:p>
    <w:p w:rsidR="004A7B89" w:rsidRDefault="004A7B89">
      <w:pPr>
        <w:pStyle w:val="ConsPlusNormal"/>
        <w:spacing w:before="220"/>
        <w:ind w:firstLine="540"/>
        <w:jc w:val="both"/>
      </w:pPr>
      <w:r>
        <w:t>3.1.2. формирование и направление запросов;</w:t>
      </w:r>
    </w:p>
    <w:p w:rsidR="004A7B89" w:rsidRDefault="004A7B89">
      <w:pPr>
        <w:pStyle w:val="ConsPlusNormal"/>
        <w:spacing w:before="220"/>
        <w:ind w:firstLine="540"/>
        <w:jc w:val="both"/>
      </w:pPr>
      <w:r>
        <w:t>3.1.3. рассмотрение заявления и принятие решения;</w:t>
      </w:r>
    </w:p>
    <w:p w:rsidR="004A7B89" w:rsidRDefault="004A7B89">
      <w:pPr>
        <w:pStyle w:val="ConsPlusNormal"/>
        <w:spacing w:before="220"/>
        <w:ind w:firstLine="540"/>
        <w:jc w:val="both"/>
      </w:pPr>
      <w:r>
        <w:t>3.1.4. выдача заявителю результата предоставления муниципальной услуги.</w:t>
      </w:r>
    </w:p>
    <w:p w:rsidR="004A7B89" w:rsidRDefault="004A7B89">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A7B89" w:rsidRDefault="004A7B89">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4A7B89" w:rsidRDefault="004A7B89">
      <w:pPr>
        <w:pStyle w:val="ConsPlusNormal"/>
        <w:spacing w:before="220"/>
        <w:ind w:firstLine="540"/>
        <w:jc w:val="both"/>
      </w:pPr>
      <w:r>
        <w:t>- выдача заявителю результата предоставления муниципальной услуги.</w:t>
      </w:r>
    </w:p>
    <w:p w:rsidR="004A7B89" w:rsidRDefault="004A7B89">
      <w:pPr>
        <w:pStyle w:val="ConsPlusNormal"/>
        <w:jc w:val="both"/>
      </w:pPr>
    </w:p>
    <w:p w:rsidR="004A7B89" w:rsidRDefault="004A7B89">
      <w:pPr>
        <w:pStyle w:val="ConsPlusTitle"/>
        <w:jc w:val="center"/>
        <w:outlineLvl w:val="2"/>
      </w:pPr>
      <w:r>
        <w:t>Прием и регистрация заявления для получения муниципальной</w:t>
      </w:r>
    </w:p>
    <w:p w:rsidR="004A7B89" w:rsidRDefault="004A7B89">
      <w:pPr>
        <w:pStyle w:val="ConsPlusTitle"/>
        <w:jc w:val="center"/>
      </w:pPr>
      <w:r>
        <w:t>услуги</w:t>
      </w:r>
    </w:p>
    <w:p w:rsidR="004A7B89" w:rsidRDefault="004A7B89">
      <w:pPr>
        <w:pStyle w:val="ConsPlusNormal"/>
        <w:jc w:val="both"/>
      </w:pPr>
    </w:p>
    <w:p w:rsidR="004A7B89" w:rsidRDefault="004A7B89">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4A7B89" w:rsidRDefault="004A7B89">
      <w:pPr>
        <w:pStyle w:val="ConsPlusNormal"/>
        <w:spacing w:before="220"/>
        <w:ind w:firstLine="540"/>
        <w:jc w:val="both"/>
      </w:pPr>
      <w:r>
        <w:t>3.3. Заявление представляется заявителем (представителем заявителя) в Отдел или в многофункциональный центр.</w:t>
      </w:r>
    </w:p>
    <w:p w:rsidR="004A7B89" w:rsidRDefault="004A7B89">
      <w:pPr>
        <w:pStyle w:val="ConsPlusNormal"/>
        <w:spacing w:before="220"/>
        <w:ind w:firstLine="540"/>
        <w:jc w:val="both"/>
      </w:pPr>
      <w:r>
        <w:t>Заявление направляется заявителем (представителем заявителя) в Отдел на бумажном носителе посредством почтового отправления или представляется лично или в форме электронного документа.</w:t>
      </w:r>
    </w:p>
    <w:p w:rsidR="004A7B89" w:rsidRDefault="004A7B89">
      <w:pPr>
        <w:pStyle w:val="ConsPlusNormal"/>
        <w:spacing w:before="220"/>
        <w:ind w:firstLine="540"/>
        <w:jc w:val="both"/>
      </w:pPr>
      <w:r>
        <w:t>Заявление подписывается заявителем либо представителем заявителя.</w:t>
      </w:r>
    </w:p>
    <w:p w:rsidR="004A7B89" w:rsidRDefault="004A7B89">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B89" w:rsidRDefault="004A7B89">
      <w:pPr>
        <w:pStyle w:val="ConsPlusNormal"/>
        <w:spacing w:before="220"/>
        <w:ind w:firstLine="540"/>
        <w:jc w:val="both"/>
      </w:pPr>
      <w:r>
        <w:t>3.5. При приеме заявления сотрудник Отдела, ответственный за прием и регистрацию документов по предоставлению муниципальной услуги проверяет:</w:t>
      </w:r>
    </w:p>
    <w:p w:rsidR="004A7B89" w:rsidRDefault="004A7B89">
      <w:pPr>
        <w:pStyle w:val="ConsPlusNormal"/>
        <w:spacing w:before="220"/>
        <w:ind w:firstLine="540"/>
        <w:jc w:val="both"/>
      </w:pPr>
      <w:r>
        <w:t>- правильность заполнения заявления;</w:t>
      </w:r>
    </w:p>
    <w:p w:rsidR="004A7B89" w:rsidRDefault="004A7B89">
      <w:pPr>
        <w:pStyle w:val="ConsPlusNormal"/>
        <w:spacing w:before="220"/>
        <w:ind w:firstLine="540"/>
        <w:jc w:val="both"/>
      </w:pPr>
      <w:r>
        <w:t>- документ, удостоверяющий личность заявителя, и (или) доверенность его представителя;</w:t>
      </w:r>
    </w:p>
    <w:p w:rsidR="004A7B89" w:rsidRDefault="004A7B89">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4A7B89" w:rsidRDefault="004A7B89">
      <w:pPr>
        <w:pStyle w:val="ConsPlusNormal"/>
        <w:spacing w:before="220"/>
        <w:ind w:firstLine="540"/>
        <w:jc w:val="both"/>
      </w:pPr>
      <w:r>
        <w:t>- комплектность документов, прилагаемых к заявлению.</w:t>
      </w:r>
    </w:p>
    <w:p w:rsidR="004A7B89" w:rsidRDefault="004A7B89">
      <w:pPr>
        <w:pStyle w:val="ConsPlusNormal"/>
        <w:spacing w:before="220"/>
        <w:ind w:firstLine="540"/>
        <w:jc w:val="both"/>
      </w:pPr>
      <w:r>
        <w:t>Срок выполнения указанных действий устанавливается до 15 минут.</w:t>
      </w:r>
    </w:p>
    <w:p w:rsidR="004A7B89" w:rsidRDefault="004A7B89">
      <w:pPr>
        <w:pStyle w:val="ConsPlusNormal"/>
        <w:spacing w:before="220"/>
        <w:ind w:firstLine="540"/>
        <w:jc w:val="both"/>
      </w:pPr>
      <w:r>
        <w:t xml:space="preserve">При личном представлении заявления в Отдел, в МФЦ заявитель (представитель заявителя) имеет право представления заявления и (или) документов, указанных в </w:t>
      </w:r>
      <w:hyperlink w:anchor="P170" w:history="1">
        <w:r>
          <w:rPr>
            <w:color w:val="0000FF"/>
          </w:rPr>
          <w:t>пункте 2.6</w:t>
        </w:r>
      </w:hyperlink>
      <w:r>
        <w:t xml:space="preserve"> настоящего Административного регламента, в заранее установленное время (по предварительной записи).</w:t>
      </w:r>
    </w:p>
    <w:p w:rsidR="004A7B89" w:rsidRDefault="004A7B89">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4A7B89" w:rsidRDefault="004A7B89">
      <w:pPr>
        <w:pStyle w:val="ConsPlusNormal"/>
        <w:spacing w:before="220"/>
        <w:ind w:firstLine="540"/>
        <w:jc w:val="both"/>
      </w:pPr>
      <w:r>
        <w:lastRenderedPageBreak/>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4A7B89" w:rsidRDefault="004A7B89">
      <w:pPr>
        <w:pStyle w:val="ConsPlusNormal"/>
        <w:spacing w:before="220"/>
        <w:ind w:firstLine="540"/>
        <w:jc w:val="both"/>
      </w:pPr>
      <w:r>
        <w:t>3.8. В случае, если заявление и документы представлены в Отдел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Отделом заявления и документов.</w:t>
      </w:r>
    </w:p>
    <w:p w:rsidR="004A7B89" w:rsidRDefault="004A7B89">
      <w:pPr>
        <w:pStyle w:val="ConsPlusNormal"/>
        <w:spacing w:before="220"/>
        <w:ind w:firstLine="540"/>
        <w:jc w:val="both"/>
      </w:pPr>
      <w:r>
        <w:t>3.9. Заявление и документы (при их наличии), представленные заявителем (представителем заявителя) через многофункциональный центр передаются МФЦ в Отдел на бумажном носителе в срок, установленный соглашением, заключенным Администрацией с МФЦ.</w:t>
      </w:r>
    </w:p>
    <w:p w:rsidR="004A7B89" w:rsidRDefault="004A7B89">
      <w:pPr>
        <w:pStyle w:val="ConsPlusNormal"/>
        <w:spacing w:before="220"/>
        <w:ind w:firstLine="540"/>
        <w:jc w:val="both"/>
      </w:pPr>
      <w:r>
        <w:t xml:space="preserve">3.10. Критерием принятия решения о приеме заявления является соблюдение требований, предусмотренных </w:t>
      </w:r>
      <w:hyperlink w:anchor="P170" w:history="1">
        <w:r>
          <w:rPr>
            <w:color w:val="0000FF"/>
          </w:rPr>
          <w:t>пунктом 2.6</w:t>
        </w:r>
      </w:hyperlink>
      <w:r>
        <w:t xml:space="preserve"> настоящего Административного регламента.</w:t>
      </w:r>
    </w:p>
    <w:p w:rsidR="004A7B89" w:rsidRDefault="004A7B89">
      <w:pPr>
        <w:pStyle w:val="ConsPlusNormal"/>
        <w:spacing w:before="220"/>
        <w:ind w:firstLine="540"/>
        <w:jc w:val="both"/>
      </w:pPr>
      <w:r>
        <w:t xml:space="preserve">3.11. Зарегистрированное заявление и документы при отсутствии оснований, предусмотренных </w:t>
      </w:r>
      <w:hyperlink w:anchor="P247" w:history="1">
        <w:r>
          <w:rPr>
            <w:color w:val="0000FF"/>
          </w:rPr>
          <w:t>пунктами 2.9</w:t>
        </w:r>
      </w:hyperlink>
      <w:r>
        <w:t xml:space="preserve">, </w:t>
      </w:r>
      <w:hyperlink w:anchor="P252" w:history="1">
        <w:r>
          <w:rPr>
            <w:color w:val="0000FF"/>
          </w:rPr>
          <w:t>2.10</w:t>
        </w:r>
      </w:hyperlink>
      <w:r>
        <w:t xml:space="preserve">, </w:t>
      </w:r>
      <w:hyperlink w:anchor="P253" w:history="1">
        <w:r>
          <w:rPr>
            <w:color w:val="0000FF"/>
          </w:rPr>
          <w:t>2.11</w:t>
        </w:r>
      </w:hyperlink>
      <w:r>
        <w:t xml:space="preserve"> настоящего Административного регламента, передаются на рассмотрение начальнику Отдела, который определяет исполнителя, ответственного за работу с поступившим заявлением (далее - ответственный исполнитель).</w:t>
      </w:r>
    </w:p>
    <w:p w:rsidR="004A7B89" w:rsidRDefault="004A7B89">
      <w:pPr>
        <w:pStyle w:val="ConsPlusNormal"/>
        <w:spacing w:before="220"/>
        <w:ind w:firstLine="540"/>
        <w:jc w:val="both"/>
      </w:pPr>
      <w:r>
        <w:t>3.12. Продолжительность административной процедуры (максимальный срок ее выполнения) составляет 1 рабочий день.</w:t>
      </w:r>
    </w:p>
    <w:p w:rsidR="004A7B89" w:rsidRDefault="004A7B89">
      <w:pPr>
        <w:pStyle w:val="ConsPlusNormal"/>
        <w:spacing w:before="220"/>
        <w:ind w:firstLine="540"/>
        <w:jc w:val="both"/>
      </w:pPr>
      <w:r>
        <w:t>3.13.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4A7B89" w:rsidRDefault="004A7B89">
      <w:pPr>
        <w:pStyle w:val="ConsPlusNormal"/>
        <w:jc w:val="both"/>
      </w:pPr>
    </w:p>
    <w:p w:rsidR="004A7B89" w:rsidRDefault="004A7B89">
      <w:pPr>
        <w:pStyle w:val="ConsPlusTitle"/>
        <w:jc w:val="center"/>
        <w:outlineLvl w:val="2"/>
      </w:pPr>
      <w:r>
        <w:t>Формирование и направление запросов</w:t>
      </w:r>
    </w:p>
    <w:p w:rsidR="004A7B89" w:rsidRDefault="004A7B89">
      <w:pPr>
        <w:pStyle w:val="ConsPlusNormal"/>
        <w:jc w:val="both"/>
      </w:pPr>
    </w:p>
    <w:p w:rsidR="004A7B89" w:rsidRDefault="004A7B89">
      <w:pPr>
        <w:pStyle w:val="ConsPlusNormal"/>
        <w:ind w:firstLine="540"/>
        <w:jc w:val="both"/>
      </w:pPr>
      <w:r>
        <w:t xml:space="preserve">3.14. Основанием для начала административной процедуры является прием заявления без приложения документов, указанных в </w:t>
      </w:r>
      <w:hyperlink w:anchor="P221" w:history="1">
        <w:r>
          <w:rPr>
            <w:color w:val="0000FF"/>
          </w:rPr>
          <w:t>пункте 2.7</w:t>
        </w:r>
      </w:hyperlink>
      <w:r>
        <w:t xml:space="preserve"> настоящего Административного регламента.</w:t>
      </w:r>
    </w:p>
    <w:p w:rsidR="004A7B89" w:rsidRDefault="004A7B89">
      <w:pPr>
        <w:pStyle w:val="ConsPlusNormal"/>
        <w:spacing w:before="220"/>
        <w:ind w:firstLine="540"/>
        <w:jc w:val="both"/>
      </w:pPr>
      <w:r>
        <w:t>3.15. В этом случае в зависимости от представленных документов, ответственный исполнитель в течение 3 рабочих дней со дня поступления заявления в Отдел осуществляет подготовку и направление запросов в порядке межведомственного информационного взаимодействия.</w:t>
      </w:r>
    </w:p>
    <w:p w:rsidR="004A7B89" w:rsidRDefault="004A7B89">
      <w:pPr>
        <w:pStyle w:val="ConsPlusNormal"/>
        <w:spacing w:before="22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7" w:history="1">
        <w:r>
          <w:rPr>
            <w:color w:val="0000FF"/>
          </w:rPr>
          <w:t>закона</w:t>
        </w:r>
      </w:hyperlink>
      <w:r>
        <w:t xml:space="preserve"> N 210-ФЗ.</w:t>
      </w:r>
    </w:p>
    <w:p w:rsidR="004A7B89" w:rsidRDefault="004A7B89">
      <w:pPr>
        <w:pStyle w:val="ConsPlusNormal"/>
        <w:spacing w:before="220"/>
        <w:ind w:firstLine="540"/>
        <w:jc w:val="both"/>
      </w:pPr>
      <w: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7B89" w:rsidRDefault="004A7B89">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4A7B89" w:rsidRDefault="004A7B89">
      <w:pPr>
        <w:pStyle w:val="ConsPlusNormal"/>
        <w:spacing w:before="220"/>
        <w:ind w:firstLine="540"/>
        <w:jc w:val="both"/>
      </w:pPr>
      <w:r>
        <w:t>3.18. Продолжительность административной процедуры (максимальный срок ее выполнения) не может превышать 5 рабочих дней.</w:t>
      </w:r>
    </w:p>
    <w:p w:rsidR="004A7B89" w:rsidRDefault="004A7B89">
      <w:pPr>
        <w:pStyle w:val="ConsPlusNormal"/>
        <w:spacing w:before="220"/>
        <w:ind w:firstLine="540"/>
        <w:jc w:val="both"/>
      </w:pPr>
      <w:r>
        <w:t xml:space="preserve">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w:t>
      </w:r>
      <w:r>
        <w:lastRenderedPageBreak/>
        <w:t>приобщаются к заявлению.</w:t>
      </w:r>
    </w:p>
    <w:p w:rsidR="004A7B89" w:rsidRDefault="004A7B89">
      <w:pPr>
        <w:pStyle w:val="ConsPlusNormal"/>
        <w:jc w:val="both"/>
      </w:pPr>
    </w:p>
    <w:p w:rsidR="004A7B89" w:rsidRDefault="004A7B89">
      <w:pPr>
        <w:pStyle w:val="ConsPlusTitle"/>
        <w:jc w:val="center"/>
        <w:outlineLvl w:val="2"/>
      </w:pPr>
      <w:r>
        <w:t>Рассмотрение заявления и принятие решения</w:t>
      </w:r>
    </w:p>
    <w:p w:rsidR="004A7B89" w:rsidRDefault="004A7B89">
      <w:pPr>
        <w:pStyle w:val="ConsPlusNormal"/>
        <w:jc w:val="both"/>
      </w:pPr>
    </w:p>
    <w:p w:rsidR="004A7B89" w:rsidRDefault="004A7B89">
      <w:pPr>
        <w:pStyle w:val="ConsPlusNormal"/>
        <w:ind w:firstLine="540"/>
        <w:jc w:val="both"/>
      </w:pPr>
      <w:r>
        <w:t>3.20.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4A7B89" w:rsidRDefault="004A7B89">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4A7B89" w:rsidRDefault="004A7B89">
      <w:pPr>
        <w:pStyle w:val="ConsPlusNormal"/>
        <w:spacing w:before="220"/>
        <w:ind w:firstLine="540"/>
        <w:jc w:val="both"/>
      </w:pPr>
      <w:r>
        <w:t>3.21.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A7B89" w:rsidRDefault="004A7B89">
      <w:pPr>
        <w:pStyle w:val="ConsPlusNormal"/>
        <w:spacing w:before="220"/>
        <w:ind w:firstLine="540"/>
        <w:jc w:val="both"/>
      </w:pPr>
      <w:r>
        <w:t>- полноты и достоверности сведений, содержащихся в представленных документах;</w:t>
      </w:r>
    </w:p>
    <w:p w:rsidR="004A7B89" w:rsidRDefault="004A7B89">
      <w:pPr>
        <w:pStyle w:val="ConsPlusNormal"/>
        <w:spacing w:before="220"/>
        <w:ind w:firstLine="540"/>
        <w:jc w:val="both"/>
      </w:pPr>
      <w:r>
        <w:t>- согласованности представленной информации между отдельными документами комплекта;</w:t>
      </w:r>
    </w:p>
    <w:p w:rsidR="004A7B89" w:rsidRDefault="004A7B89">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253" w:history="1">
        <w:r>
          <w:rPr>
            <w:color w:val="0000FF"/>
          </w:rPr>
          <w:t>пунктом 2.11</w:t>
        </w:r>
      </w:hyperlink>
      <w:r>
        <w:t xml:space="preserve"> настоящего Административного регламента.</w:t>
      </w:r>
    </w:p>
    <w:p w:rsidR="004A7B89" w:rsidRDefault="004A7B89">
      <w:pPr>
        <w:pStyle w:val="ConsPlusNormal"/>
        <w:spacing w:before="220"/>
        <w:ind w:firstLine="540"/>
        <w:jc w:val="both"/>
      </w:pPr>
      <w:r>
        <w:t>3.22.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30 рабочих дней со дня поступления к нему заявления и документов.</w:t>
      </w:r>
    </w:p>
    <w:p w:rsidR="004A7B89" w:rsidRDefault="004A7B89">
      <w:pPr>
        <w:pStyle w:val="ConsPlusNormal"/>
        <w:spacing w:before="220"/>
        <w:ind w:firstLine="540"/>
        <w:jc w:val="both"/>
      </w:pPr>
      <w:r>
        <w:t>3.23. При наличии оснований для отказа в предоставлении муниципальной услуги ответственный исполнитель готовит проект постановления об отказе в предоставлении муниципальной услуги с указанием причин отказа.</w:t>
      </w:r>
    </w:p>
    <w:p w:rsidR="004A7B89" w:rsidRDefault="004A7B89">
      <w:pPr>
        <w:pStyle w:val="ConsPlusNormal"/>
        <w:spacing w:before="220"/>
        <w:ind w:firstLine="540"/>
        <w:jc w:val="both"/>
      </w:pPr>
      <w:r>
        <w:t>3.24. Подготовленные проекты постановлений Администрации о предоставлении муниципальной услуги или об отказе в предоставлении муниципальной услуги направляются на согласование в Администрацию города.</w:t>
      </w:r>
    </w:p>
    <w:p w:rsidR="004A7B89" w:rsidRDefault="004A7B89">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A7B89" w:rsidRDefault="004A7B89">
      <w:pPr>
        <w:pStyle w:val="ConsPlusNormal"/>
        <w:spacing w:before="220"/>
        <w:ind w:firstLine="540"/>
        <w:jc w:val="both"/>
      </w:pPr>
      <w:r>
        <w:t>После согласования проекты постановлений Администрации направляются на подпись Главе администрации города Кузнецка.</w:t>
      </w:r>
    </w:p>
    <w:p w:rsidR="004A7B89" w:rsidRDefault="004A7B89">
      <w:pPr>
        <w:pStyle w:val="ConsPlusNormal"/>
        <w:spacing w:before="220"/>
        <w:ind w:firstLine="540"/>
        <w:jc w:val="both"/>
      </w:pPr>
      <w:r>
        <w:t>3.25. Подписанные Главой администрации города Кузнецка постановления регистрируются в установленном порядке.</w:t>
      </w:r>
    </w:p>
    <w:p w:rsidR="004A7B89" w:rsidRDefault="004A7B89">
      <w:pPr>
        <w:pStyle w:val="ConsPlusNormal"/>
        <w:spacing w:before="220"/>
        <w:ind w:firstLine="540"/>
        <w:jc w:val="both"/>
      </w:pPr>
      <w:r>
        <w:t>3.26. Продолжительность административной процедуры (максимальный срок ее выполнения) составляет 30 рабочих дней.</w:t>
      </w:r>
    </w:p>
    <w:p w:rsidR="004A7B89" w:rsidRDefault="004A7B89">
      <w:pPr>
        <w:pStyle w:val="ConsPlusNormal"/>
        <w:spacing w:before="220"/>
        <w:ind w:firstLine="540"/>
        <w:jc w:val="both"/>
      </w:pPr>
      <w:r>
        <w:t>3.27. Результатом административной процедуры являются оформленные и зарегистрированные в установленном порядке постановления Администрации с результатами предоставления муниципальной услуги.</w:t>
      </w:r>
    </w:p>
    <w:p w:rsidR="004A7B89" w:rsidRDefault="004A7B89">
      <w:pPr>
        <w:pStyle w:val="ConsPlusNormal"/>
        <w:jc w:val="both"/>
      </w:pPr>
    </w:p>
    <w:p w:rsidR="004A7B89" w:rsidRDefault="004A7B89">
      <w:pPr>
        <w:pStyle w:val="ConsPlusTitle"/>
        <w:jc w:val="center"/>
        <w:outlineLvl w:val="2"/>
      </w:pPr>
      <w:r>
        <w:t>Выдача заявителю результата предоставления муниципальной</w:t>
      </w:r>
    </w:p>
    <w:p w:rsidR="004A7B89" w:rsidRDefault="004A7B89">
      <w:pPr>
        <w:pStyle w:val="ConsPlusTitle"/>
        <w:jc w:val="center"/>
      </w:pPr>
      <w:r>
        <w:t>услуги</w:t>
      </w:r>
    </w:p>
    <w:p w:rsidR="004A7B89" w:rsidRDefault="004A7B89">
      <w:pPr>
        <w:pStyle w:val="ConsPlusNormal"/>
        <w:jc w:val="both"/>
      </w:pPr>
    </w:p>
    <w:p w:rsidR="004A7B89" w:rsidRDefault="004A7B89">
      <w:pPr>
        <w:pStyle w:val="ConsPlusNormal"/>
        <w:ind w:firstLine="540"/>
        <w:jc w:val="both"/>
      </w:pPr>
      <w:bookmarkStart w:id="12" w:name="P438"/>
      <w:bookmarkEnd w:id="12"/>
      <w:r>
        <w:t>3.28. Основанием для начала административной процедуры являются оформленные и зарегистрированные в установленном порядке следующие документы:</w:t>
      </w:r>
    </w:p>
    <w:p w:rsidR="004A7B89" w:rsidRDefault="004A7B89">
      <w:pPr>
        <w:pStyle w:val="ConsPlusNormal"/>
        <w:spacing w:before="220"/>
        <w:ind w:firstLine="540"/>
        <w:jc w:val="both"/>
      </w:pPr>
      <w:r>
        <w:lastRenderedPageBreak/>
        <w:t>1) постановление Администрации о принятии заявителя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4A7B89" w:rsidRDefault="004A7B89">
      <w:pPr>
        <w:pStyle w:val="ConsPlusNormal"/>
        <w:spacing w:before="220"/>
        <w:ind w:firstLine="540"/>
        <w:jc w:val="both"/>
      </w:pPr>
      <w:r>
        <w:t>2) постановление Администрации об отказе заявителю в принятии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4A7B89" w:rsidRDefault="004A7B89">
      <w:pPr>
        <w:pStyle w:val="ConsPlusNormal"/>
        <w:spacing w:before="220"/>
        <w:ind w:firstLine="540"/>
        <w:jc w:val="both"/>
      </w:pPr>
      <w:r>
        <w:t xml:space="preserve">3.29. Критерием принятия решения о выдаче результата оказания муниципальной услуги заявителю являются подготовленные Администрацией города документы, предусмотренные </w:t>
      </w:r>
      <w:hyperlink w:anchor="P438" w:history="1">
        <w:r>
          <w:rPr>
            <w:color w:val="0000FF"/>
          </w:rPr>
          <w:t>пунктом 3.28</w:t>
        </w:r>
      </w:hyperlink>
      <w:r>
        <w:t xml:space="preserve"> настоящего Административного регламента.</w:t>
      </w:r>
    </w:p>
    <w:p w:rsidR="004A7B89" w:rsidRDefault="004A7B89">
      <w:pPr>
        <w:pStyle w:val="ConsPlusNormal"/>
        <w:spacing w:before="220"/>
        <w:ind w:firstLine="540"/>
        <w:jc w:val="both"/>
      </w:pPr>
      <w:r>
        <w:t>3.30. Копия постановления Администрации направляется заявителю в течение 3 рабочих дней со дня его принятия способом, определенным в заявлении.</w:t>
      </w:r>
    </w:p>
    <w:p w:rsidR="004A7B89" w:rsidRDefault="004A7B89">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w:t>
      </w:r>
    </w:p>
    <w:p w:rsidR="004A7B89" w:rsidRDefault="004A7B89">
      <w:pPr>
        <w:pStyle w:val="ConsPlusNormal"/>
        <w:spacing w:before="220"/>
        <w:ind w:firstLine="540"/>
        <w:jc w:val="both"/>
      </w:pPr>
      <w:r>
        <w:t>- в виде бумажного документа, который заявитель получает непосредственно при личном обращении в Администрацию, Отдел, "МФЦ";</w:t>
      </w:r>
    </w:p>
    <w:p w:rsidR="004A7B89" w:rsidRDefault="004A7B89">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4A7B89" w:rsidRDefault="004A7B89">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4A7B89" w:rsidRDefault="004A7B89">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4A7B89" w:rsidRDefault="004A7B89">
      <w:pPr>
        <w:pStyle w:val="ConsPlusNormal"/>
        <w:spacing w:before="220"/>
        <w:ind w:firstLine="540"/>
        <w:jc w:val="both"/>
      </w:pPr>
      <w:r>
        <w:t>3.31.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Отдел обеспечивает его передачу в многофункциональный центр для выдачи заявителю результата предоставления муниципальной услуги.</w:t>
      </w:r>
    </w:p>
    <w:p w:rsidR="004A7B89" w:rsidRDefault="004A7B89">
      <w:pPr>
        <w:pStyle w:val="ConsPlusNormal"/>
        <w:spacing w:before="220"/>
        <w:ind w:firstLine="540"/>
        <w:jc w:val="both"/>
      </w:pPr>
      <w:r>
        <w:t>3.32. Продолжительность административной процедуры (максимальный срок ее выполнения) составляет 3 рабочих дня.</w:t>
      </w:r>
    </w:p>
    <w:p w:rsidR="004A7B89" w:rsidRDefault="004A7B89">
      <w:pPr>
        <w:pStyle w:val="ConsPlusNormal"/>
        <w:spacing w:before="220"/>
        <w:ind w:firstLine="540"/>
        <w:jc w:val="both"/>
      </w:pPr>
      <w:r>
        <w:t>3.33. Результатом административной процедуры является выдача заявителю результата предоставления муниципальной услуги.</w:t>
      </w:r>
    </w:p>
    <w:p w:rsidR="004A7B89" w:rsidRDefault="004A7B89">
      <w:pPr>
        <w:pStyle w:val="ConsPlusNormal"/>
        <w:jc w:val="both"/>
      </w:pPr>
    </w:p>
    <w:p w:rsidR="004A7B89" w:rsidRDefault="004A7B89">
      <w:pPr>
        <w:pStyle w:val="ConsPlusTitle"/>
        <w:jc w:val="center"/>
        <w:outlineLvl w:val="1"/>
      </w:pPr>
      <w:r>
        <w:t>IV. Формы контроля за исполнением административного</w:t>
      </w:r>
    </w:p>
    <w:p w:rsidR="004A7B89" w:rsidRDefault="004A7B89">
      <w:pPr>
        <w:pStyle w:val="ConsPlusTitle"/>
        <w:jc w:val="center"/>
      </w:pPr>
      <w:r>
        <w:t>регламента</w:t>
      </w:r>
    </w:p>
    <w:p w:rsidR="004A7B89" w:rsidRDefault="004A7B89">
      <w:pPr>
        <w:pStyle w:val="ConsPlusNormal"/>
        <w:jc w:val="both"/>
      </w:pPr>
    </w:p>
    <w:p w:rsidR="004A7B89" w:rsidRDefault="004A7B8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A7B89" w:rsidRDefault="004A7B89">
      <w:pPr>
        <w:pStyle w:val="ConsPlusNormal"/>
        <w:spacing w:before="220"/>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A7B89" w:rsidRDefault="004A7B89">
      <w:pPr>
        <w:pStyle w:val="ConsPlusNormal"/>
        <w:spacing w:before="220"/>
        <w:ind w:firstLine="540"/>
        <w:jc w:val="both"/>
      </w:pPr>
      <w:r>
        <w:lastRenderedPageBreak/>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A7B89" w:rsidRDefault="004A7B89">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4A7B89" w:rsidRDefault="004A7B89">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4A7B89" w:rsidRDefault="004A7B89">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A7B89" w:rsidRDefault="004A7B89">
      <w:pPr>
        <w:pStyle w:val="ConsPlusNormal"/>
        <w:spacing w:before="220"/>
        <w:ind w:firstLine="540"/>
        <w:jc w:val="both"/>
      </w:pPr>
      <w:r>
        <w:t>Проведение плановой проверки полноты и качества предоставления муниципальной услуги осуществляется рабочей группой, состав которой утверждается распоряжением главы администрации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4A7B89" w:rsidRDefault="004A7B89">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4A7B89" w:rsidRDefault="004A7B89">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A7B89" w:rsidRDefault="004A7B89">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B89" w:rsidRDefault="004A7B89">
      <w:pPr>
        <w:pStyle w:val="ConsPlusNormal"/>
        <w:spacing w:before="220"/>
        <w:ind w:firstLine="540"/>
        <w:jc w:val="both"/>
      </w:pPr>
      <w:r>
        <w:t>4.5. Ответственные исполнители несут персональную ответственность за:</w:t>
      </w:r>
    </w:p>
    <w:p w:rsidR="004A7B89" w:rsidRDefault="004A7B89">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4A7B89" w:rsidRDefault="004A7B89">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4A7B89" w:rsidRDefault="004A7B89">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4A7B89" w:rsidRDefault="004A7B89">
      <w:pPr>
        <w:pStyle w:val="ConsPlusNormal"/>
        <w:jc w:val="both"/>
      </w:pPr>
    </w:p>
    <w:p w:rsidR="004A7B89" w:rsidRDefault="004A7B89">
      <w:pPr>
        <w:pStyle w:val="ConsPlusTitle"/>
        <w:jc w:val="center"/>
        <w:outlineLvl w:val="1"/>
      </w:pPr>
      <w:r>
        <w:t>V. Досудебный (внесудебный) порядок обжалования решений</w:t>
      </w:r>
    </w:p>
    <w:p w:rsidR="004A7B89" w:rsidRDefault="004A7B89">
      <w:pPr>
        <w:pStyle w:val="ConsPlusTitle"/>
        <w:jc w:val="center"/>
      </w:pPr>
      <w:r>
        <w:t>и действий (бездействия) органа, предоставляющего</w:t>
      </w:r>
    </w:p>
    <w:p w:rsidR="004A7B89" w:rsidRDefault="004A7B89">
      <w:pPr>
        <w:pStyle w:val="ConsPlusTitle"/>
        <w:jc w:val="center"/>
      </w:pPr>
      <w:r>
        <w:t>муниципальную услугу, многофункционального центра,</w:t>
      </w:r>
    </w:p>
    <w:p w:rsidR="004A7B89" w:rsidRDefault="004A7B89">
      <w:pPr>
        <w:pStyle w:val="ConsPlusTitle"/>
        <w:jc w:val="center"/>
      </w:pPr>
      <w:r>
        <w:t>организаций, осуществляющих функции по предоставлению</w:t>
      </w:r>
    </w:p>
    <w:p w:rsidR="004A7B89" w:rsidRDefault="004A7B89">
      <w:pPr>
        <w:pStyle w:val="ConsPlusTitle"/>
        <w:jc w:val="center"/>
      </w:pPr>
      <w:r>
        <w:t>муниципальных услуг, а также их должностных лиц,</w:t>
      </w:r>
    </w:p>
    <w:p w:rsidR="004A7B89" w:rsidRDefault="004A7B89">
      <w:pPr>
        <w:pStyle w:val="ConsPlusTitle"/>
        <w:jc w:val="center"/>
      </w:pPr>
      <w:r>
        <w:t>муниципальных служащих, работников</w:t>
      </w:r>
    </w:p>
    <w:p w:rsidR="004A7B89" w:rsidRDefault="004A7B89">
      <w:pPr>
        <w:pStyle w:val="ConsPlusNormal"/>
        <w:jc w:val="both"/>
      </w:pPr>
    </w:p>
    <w:p w:rsidR="004A7B89" w:rsidRDefault="004A7B89">
      <w:pPr>
        <w:pStyle w:val="ConsPlusNormal"/>
        <w:ind w:firstLine="540"/>
        <w:jc w:val="both"/>
      </w:pPr>
      <w:r>
        <w:lastRenderedPageBreak/>
        <w:t>5.1. Заявители вправе обжаловать решения, принятые в ходе предоставления муниципальной услуги (на любом этапе), действия (бездействие) Главы администрации или муниципальных служащих в досудебном порядке.</w:t>
      </w:r>
    </w:p>
    <w:p w:rsidR="004A7B89" w:rsidRDefault="004A7B89">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4A7B89" w:rsidRDefault="004A7B89">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отделе, на официальном сайте Администрации, на Едином портале, Региональном портале.</w:t>
      </w:r>
    </w:p>
    <w:p w:rsidR="004A7B89" w:rsidRDefault="004A7B89">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4A7B89" w:rsidRDefault="004A7B89">
      <w:pPr>
        <w:pStyle w:val="ConsPlusNormal"/>
        <w:spacing w:before="220"/>
        <w:ind w:firstLine="540"/>
        <w:jc w:val="both"/>
      </w:pPr>
      <w:r>
        <w:t>5.4. Заявитель может обратиться с жалобой в том числе в следующих случаях:</w:t>
      </w:r>
    </w:p>
    <w:p w:rsidR="004A7B89" w:rsidRDefault="004A7B89">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3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4A7B89" w:rsidRDefault="004A7B89">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4A7B89" w:rsidRDefault="004A7B89">
      <w:pPr>
        <w:pStyle w:val="ConsPlusNormal"/>
        <w:spacing w:before="220"/>
        <w:ind w:firstLine="540"/>
        <w:jc w:val="both"/>
      </w:pPr>
      <w: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4A7B89" w:rsidRDefault="004A7B89">
      <w:pPr>
        <w:pStyle w:val="ConsPlusNormal"/>
        <w:spacing w:before="220"/>
        <w:ind w:firstLine="540"/>
        <w:jc w:val="both"/>
      </w:pPr>
      <w:r>
        <w:lastRenderedPageBreak/>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N 210-ФЗ;</w:t>
      </w:r>
    </w:p>
    <w:p w:rsidR="004A7B89" w:rsidRDefault="004A7B89">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4A7B89" w:rsidRDefault="004A7B89">
      <w:pPr>
        <w:pStyle w:val="ConsPlusNormal"/>
        <w:spacing w:before="220"/>
        <w:ind w:firstLine="540"/>
        <w:jc w:val="both"/>
      </w:pPr>
      <w: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A7B89" w:rsidRDefault="004A7B89">
      <w:pPr>
        <w:pStyle w:val="ConsPlusNormal"/>
        <w:spacing w:before="220"/>
        <w:ind w:firstLine="540"/>
        <w:jc w:val="both"/>
      </w:pPr>
      <w:r>
        <w:t>5.5. Жалобы на решения и действия (бездействие) Главы администрации,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4A7B89" w:rsidRDefault="004A7B89">
      <w:pPr>
        <w:pStyle w:val="ConsPlusNormal"/>
        <w:spacing w:before="220"/>
        <w:ind w:firstLine="540"/>
        <w:jc w:val="both"/>
      </w:pPr>
      <w: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4A7B89" w:rsidRDefault="004A7B89">
      <w:pPr>
        <w:pStyle w:val="ConsPlusNormal"/>
        <w:spacing w:before="220"/>
        <w:ind w:firstLine="540"/>
        <w:jc w:val="both"/>
      </w:pPr>
      <w: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администрации.</w:t>
      </w:r>
    </w:p>
    <w:p w:rsidR="004A7B89" w:rsidRDefault="004A7B89">
      <w:pPr>
        <w:pStyle w:val="ConsPlusNormal"/>
        <w:spacing w:before="220"/>
        <w:ind w:firstLine="540"/>
        <w:jc w:val="both"/>
      </w:pPr>
      <w:r>
        <w:lastRenderedPageBreak/>
        <w:t xml:space="preserve">5.8. 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46"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4A7B89" w:rsidRDefault="004A7B89">
      <w:pPr>
        <w:pStyle w:val="ConsPlusNormal"/>
        <w:spacing w:before="220"/>
        <w:ind w:firstLine="540"/>
        <w:jc w:val="both"/>
      </w:pPr>
      <w:r>
        <w:t>5.9. Жалоба на решения и действия (бездействие) Администрации, Главы администрации,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4A7B89" w:rsidRDefault="004A7B89">
      <w:pPr>
        <w:pStyle w:val="ConsPlusNormal"/>
        <w:spacing w:before="220"/>
        <w:ind w:firstLine="540"/>
        <w:jc w:val="both"/>
      </w:pPr>
      <w:bookmarkStart w:id="13" w:name="P497"/>
      <w:bookmarkEnd w:id="13"/>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A7B89" w:rsidRDefault="004A7B89">
      <w:pPr>
        <w:pStyle w:val="ConsPlusNormal"/>
        <w:spacing w:before="220"/>
        <w:ind w:firstLine="540"/>
        <w:jc w:val="both"/>
      </w:pPr>
      <w:bookmarkStart w:id="14" w:name="P498"/>
      <w:bookmarkEnd w:id="14"/>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A7B89" w:rsidRDefault="004A7B89">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4A7B89" w:rsidRDefault="004A7B8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A7B89" w:rsidRDefault="004A7B8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7B89" w:rsidRDefault="004A7B8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7B89" w:rsidRDefault="004A7B89">
      <w:pPr>
        <w:pStyle w:val="ConsPlusNormal"/>
        <w:spacing w:before="220"/>
        <w:ind w:firstLine="540"/>
        <w:jc w:val="both"/>
      </w:pPr>
      <w:r>
        <w:t>5.9.3. В электронном виде жалоба может быть подана заявителем посредством:</w:t>
      </w:r>
    </w:p>
    <w:p w:rsidR="004A7B89" w:rsidRDefault="004A7B89">
      <w:pPr>
        <w:pStyle w:val="ConsPlusNormal"/>
        <w:spacing w:before="220"/>
        <w:ind w:firstLine="540"/>
        <w:jc w:val="both"/>
      </w:pPr>
      <w:r>
        <w:t>а) официального сайта Администрации в информационно-телекоммуникационной сети "Интернет";</w:t>
      </w:r>
    </w:p>
    <w:p w:rsidR="004A7B89" w:rsidRDefault="004A7B89">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4A7B89" w:rsidRDefault="004A7B89">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7B89" w:rsidRDefault="004A7B89">
      <w:pPr>
        <w:pStyle w:val="ConsPlusNormal"/>
        <w:spacing w:before="220"/>
        <w:ind w:firstLine="540"/>
        <w:jc w:val="both"/>
      </w:pPr>
      <w:r>
        <w:lastRenderedPageBreak/>
        <w:t xml:space="preserve">При подаче жалобы в электронном виде документы, указанные в </w:t>
      </w:r>
      <w:hyperlink w:anchor="P497" w:history="1">
        <w:r>
          <w:rPr>
            <w:color w:val="0000FF"/>
          </w:rPr>
          <w:t>пунктах 5.9.1</w:t>
        </w:r>
      </w:hyperlink>
      <w:r>
        <w:t xml:space="preserve">, </w:t>
      </w:r>
      <w:hyperlink w:anchor="P498" w:history="1">
        <w:r>
          <w:rPr>
            <w:color w:val="0000FF"/>
          </w:rPr>
          <w:t>5.9.2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7B89" w:rsidRDefault="004A7B89">
      <w:pPr>
        <w:pStyle w:val="ConsPlusNormal"/>
        <w:spacing w:before="220"/>
        <w:ind w:firstLine="540"/>
        <w:jc w:val="both"/>
      </w:pPr>
      <w:r>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7B89" w:rsidRDefault="004A7B89">
      <w:pPr>
        <w:pStyle w:val="ConsPlusNormal"/>
        <w:spacing w:before="220"/>
        <w:ind w:firstLine="540"/>
        <w:jc w:val="both"/>
      </w:pPr>
      <w:r>
        <w:t>При этом срок рассмотрения жалобы исчисляется со дня регистрации жалобы в Администрации.</w:t>
      </w:r>
    </w:p>
    <w:p w:rsidR="004A7B89" w:rsidRDefault="004A7B89">
      <w:pPr>
        <w:pStyle w:val="ConsPlusNormal"/>
        <w:spacing w:before="220"/>
        <w:ind w:firstLine="540"/>
        <w:jc w:val="both"/>
      </w:pPr>
      <w:r>
        <w:t>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4A7B89" w:rsidRDefault="004A7B89">
      <w:pPr>
        <w:pStyle w:val="ConsPlusNormal"/>
        <w:spacing w:before="220"/>
        <w:ind w:firstLine="540"/>
        <w:jc w:val="both"/>
      </w:pPr>
      <w:r>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A7B89" w:rsidRDefault="004A7B89">
      <w:pPr>
        <w:pStyle w:val="ConsPlusNormal"/>
        <w:spacing w:before="220"/>
        <w:ind w:firstLine="540"/>
        <w:jc w:val="both"/>
      </w:pPr>
      <w:r>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A7B89" w:rsidRDefault="004A7B89">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4A7B89" w:rsidRDefault="004A7B89">
      <w:pPr>
        <w:pStyle w:val="ConsPlusNormal"/>
        <w:spacing w:before="220"/>
        <w:ind w:firstLine="540"/>
        <w:jc w:val="both"/>
      </w:pPr>
      <w:r>
        <w:t>5.12. Жалоба должна содержать:</w:t>
      </w:r>
    </w:p>
    <w:p w:rsidR="004A7B89" w:rsidRDefault="004A7B89">
      <w:pPr>
        <w:pStyle w:val="ConsPlusNormal"/>
        <w:spacing w:before="220"/>
        <w:ind w:firstLine="540"/>
        <w:jc w:val="both"/>
      </w:pPr>
      <w:r>
        <w:t xml:space="preserve">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rsidR="004A7B89" w:rsidRDefault="004A7B89">
      <w:pPr>
        <w:pStyle w:val="ConsPlusNormal"/>
        <w:spacing w:before="220"/>
        <w:ind w:firstLine="540"/>
        <w:jc w:val="both"/>
      </w:pPr>
      <w: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B89" w:rsidRDefault="004A7B89">
      <w:pPr>
        <w:pStyle w:val="ConsPlusNormal"/>
        <w:spacing w:before="220"/>
        <w:ind w:firstLine="540"/>
        <w:jc w:val="both"/>
      </w:pPr>
      <w:r>
        <w:t xml:space="preserve">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4A7B89" w:rsidRDefault="004A7B89">
      <w:pPr>
        <w:pStyle w:val="ConsPlusNormal"/>
        <w:spacing w:before="220"/>
        <w:ind w:firstLine="540"/>
        <w:jc w:val="both"/>
      </w:pPr>
      <w:r>
        <w:t xml:space="preserve">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7B89" w:rsidRDefault="004A7B89">
      <w:pPr>
        <w:pStyle w:val="ConsPlusNormal"/>
        <w:spacing w:before="220"/>
        <w:ind w:firstLine="540"/>
        <w:jc w:val="both"/>
      </w:pPr>
      <w:bookmarkStart w:id="15" w:name="P519"/>
      <w:bookmarkEnd w:id="15"/>
      <w:r>
        <w:t>5.13. Основанием для начала процедуры досудебного (внесудебного) обжалования действий (бездействия) Главы администрации или муниципальных служащих, ответственных за предоставление муниципальной услуги, является подача заявителем жалобы.</w:t>
      </w:r>
    </w:p>
    <w:p w:rsidR="004A7B89" w:rsidRDefault="004A7B89">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4A7B89" w:rsidRDefault="004A7B89">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A7B89" w:rsidRDefault="004A7B89">
      <w:pPr>
        <w:pStyle w:val="ConsPlusNormal"/>
        <w:spacing w:before="220"/>
        <w:ind w:firstLine="540"/>
        <w:jc w:val="both"/>
      </w:pPr>
      <w:r>
        <w:t>5.14. Заявитель имеет право обратиться в Администрацию за получением информации и документов, необходимых для обоснования и рассмотрения жалобы.</w:t>
      </w:r>
    </w:p>
    <w:p w:rsidR="004A7B89" w:rsidRDefault="004A7B89">
      <w:pPr>
        <w:pStyle w:val="ConsPlusNormal"/>
        <w:spacing w:before="220"/>
        <w:ind w:firstLine="540"/>
        <w:jc w:val="both"/>
      </w:pPr>
      <w:r>
        <w:t xml:space="preserve">5.15. Жалоба, поступившая в Администрацию, МФЦ, учредителю МФЦ, в организации, предусмотренные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B89" w:rsidRDefault="004A7B89">
      <w:pPr>
        <w:pStyle w:val="ConsPlusNormal"/>
        <w:spacing w:before="220"/>
        <w:ind w:firstLine="540"/>
        <w:jc w:val="both"/>
      </w:pPr>
      <w:r>
        <w:t>5.16. Основания для приостановления рассмотрения жалобы отсутствуют.</w:t>
      </w:r>
    </w:p>
    <w:p w:rsidR="004A7B89" w:rsidRDefault="004A7B89">
      <w:pPr>
        <w:pStyle w:val="ConsPlusNormal"/>
        <w:spacing w:before="220"/>
        <w:ind w:firstLine="540"/>
        <w:jc w:val="both"/>
      </w:pPr>
      <w:r>
        <w:t>5.17. По результатам рассмотрения жалобы принимается одно из следующих решений:</w:t>
      </w:r>
    </w:p>
    <w:p w:rsidR="004A7B89" w:rsidRDefault="004A7B8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4A7B89" w:rsidRDefault="004A7B89">
      <w:pPr>
        <w:pStyle w:val="ConsPlusNormal"/>
        <w:spacing w:before="220"/>
        <w:ind w:firstLine="540"/>
        <w:jc w:val="both"/>
      </w:pPr>
      <w:r>
        <w:t>2) в удовлетворении жалобы отказывается.</w:t>
      </w:r>
    </w:p>
    <w:p w:rsidR="004A7B89" w:rsidRDefault="004A7B89">
      <w:pPr>
        <w:pStyle w:val="ConsPlusNormal"/>
        <w:spacing w:before="220"/>
        <w:ind w:firstLine="540"/>
        <w:jc w:val="both"/>
      </w:pPr>
      <w:bookmarkStart w:id="16" w:name="P528"/>
      <w:bookmarkEnd w:id="16"/>
      <w:r>
        <w:t>5.18. Не позднее дня, следующего за днем принятия решения, указанного в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B89" w:rsidRDefault="004A7B89">
      <w:pPr>
        <w:pStyle w:val="ConsPlusNormal"/>
        <w:spacing w:before="220"/>
        <w:ind w:firstLine="540"/>
        <w:jc w:val="both"/>
      </w:pPr>
      <w:r>
        <w:t xml:space="preserve">5.19. В случае признания жалобы подлежащей удовлетворению в ответе заявителю, указанном в </w:t>
      </w:r>
      <w:hyperlink w:anchor="P528" w:history="1">
        <w:r>
          <w:rPr>
            <w:color w:val="0000FF"/>
          </w:rPr>
          <w:t>пункте 5.18</w:t>
        </w:r>
      </w:hyperlink>
      <w: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5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B89" w:rsidRDefault="004A7B89">
      <w:pPr>
        <w:pStyle w:val="ConsPlusNormal"/>
        <w:spacing w:before="220"/>
        <w:ind w:firstLine="540"/>
        <w:jc w:val="both"/>
      </w:pPr>
      <w:r>
        <w:lastRenderedPageBreak/>
        <w:t xml:space="preserve">5.20. В случае признания жалобы не подлежащей удовлетворению в ответе заявителю, указанном в </w:t>
      </w:r>
      <w:hyperlink w:anchor="P519" w:history="1">
        <w:r>
          <w:rPr>
            <w:color w:val="0000FF"/>
          </w:rPr>
          <w:t>пункте 5.13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7B89" w:rsidRDefault="004A7B89">
      <w:pPr>
        <w:pStyle w:val="ConsPlusNormal"/>
        <w:spacing w:before="220"/>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A7B89" w:rsidRDefault="004A7B89">
      <w:pPr>
        <w:pStyle w:val="ConsPlusNormal"/>
        <w:jc w:val="both"/>
      </w:pPr>
    </w:p>
    <w:p w:rsidR="004A7B89" w:rsidRDefault="004A7B89">
      <w:pPr>
        <w:pStyle w:val="ConsPlusNormal"/>
        <w:jc w:val="right"/>
      </w:pPr>
      <w:r>
        <w:t>Заместитель главы администрации</w:t>
      </w:r>
    </w:p>
    <w:p w:rsidR="004A7B89" w:rsidRDefault="004A7B89">
      <w:pPr>
        <w:pStyle w:val="ConsPlusNormal"/>
        <w:jc w:val="right"/>
      </w:pPr>
      <w:r>
        <w:t>города Кузнецка</w:t>
      </w:r>
    </w:p>
    <w:p w:rsidR="004A7B89" w:rsidRDefault="004A7B89">
      <w:pPr>
        <w:pStyle w:val="ConsPlusNormal"/>
        <w:jc w:val="right"/>
      </w:pPr>
      <w:r>
        <w:t>Л.Н.ПАСТУШКОВА</w:t>
      </w: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right"/>
        <w:outlineLvl w:val="1"/>
      </w:pPr>
      <w:r>
        <w:t>Приложение N 1</w:t>
      </w:r>
    </w:p>
    <w:p w:rsidR="004A7B89" w:rsidRDefault="004A7B89">
      <w:pPr>
        <w:pStyle w:val="ConsPlusNormal"/>
        <w:jc w:val="right"/>
      </w:pPr>
      <w:r>
        <w:t>к Административному регламенту</w:t>
      </w:r>
    </w:p>
    <w:p w:rsidR="004A7B89" w:rsidRDefault="004A7B89">
      <w:pPr>
        <w:pStyle w:val="ConsPlusNormal"/>
        <w:jc w:val="right"/>
      </w:pPr>
      <w:r>
        <w:t>предоставления муниципальной</w:t>
      </w:r>
    </w:p>
    <w:p w:rsidR="004A7B89" w:rsidRDefault="004A7B89">
      <w:pPr>
        <w:pStyle w:val="ConsPlusNormal"/>
        <w:jc w:val="right"/>
      </w:pPr>
      <w:r>
        <w:t>услуги "Постановка на учет</w:t>
      </w:r>
    </w:p>
    <w:p w:rsidR="004A7B89" w:rsidRDefault="004A7B89">
      <w:pPr>
        <w:pStyle w:val="ConsPlusNormal"/>
        <w:jc w:val="right"/>
      </w:pPr>
      <w:r>
        <w:t>малоимущих граждан в</w:t>
      </w:r>
    </w:p>
    <w:p w:rsidR="004A7B89" w:rsidRDefault="004A7B89">
      <w:pPr>
        <w:pStyle w:val="ConsPlusNormal"/>
        <w:jc w:val="right"/>
      </w:pPr>
      <w:r>
        <w:t>качестве нуждающихся</w:t>
      </w:r>
    </w:p>
    <w:p w:rsidR="004A7B89" w:rsidRDefault="004A7B89">
      <w:pPr>
        <w:pStyle w:val="ConsPlusNormal"/>
        <w:jc w:val="right"/>
      </w:pPr>
      <w:r>
        <w:t>в жилых помещениях"</w:t>
      </w:r>
    </w:p>
    <w:p w:rsidR="004A7B89" w:rsidRDefault="004A7B89">
      <w:pPr>
        <w:pStyle w:val="ConsPlusNormal"/>
        <w:jc w:val="both"/>
      </w:pPr>
    </w:p>
    <w:p w:rsidR="004A7B89" w:rsidRDefault="004A7B89">
      <w:pPr>
        <w:pStyle w:val="ConsPlusTitle"/>
        <w:jc w:val="center"/>
      </w:pPr>
      <w:bookmarkStart w:id="17" w:name="P549"/>
      <w:bookmarkEnd w:id="17"/>
      <w:r>
        <w:t>БЛОК-СХЕМА</w:t>
      </w:r>
    </w:p>
    <w:p w:rsidR="004A7B89" w:rsidRDefault="004A7B89">
      <w:pPr>
        <w:pStyle w:val="ConsPlusTitle"/>
        <w:jc w:val="center"/>
      </w:pPr>
      <w:r>
        <w:t>ПРЕДОСТАВЛЕНИЯ МУНИЦИПАЛЬНОЙ УСЛУГИ "ПОСТАНОВКА НА УЧЕТ</w:t>
      </w:r>
    </w:p>
    <w:p w:rsidR="004A7B89" w:rsidRDefault="004A7B89">
      <w:pPr>
        <w:pStyle w:val="ConsPlusTitle"/>
        <w:jc w:val="center"/>
      </w:pPr>
      <w:r>
        <w:t>МАЛОИМУЩИХ ГРАЖДАН В КАЧЕСТВЕ НУЖДАЮЩИХСЯ В ЖИЛЫХ</w:t>
      </w:r>
    </w:p>
    <w:p w:rsidR="004A7B89" w:rsidRDefault="004A7B89">
      <w:pPr>
        <w:pStyle w:val="ConsPlusTitle"/>
        <w:jc w:val="center"/>
      </w:pPr>
      <w:r>
        <w:t>ПОМЕЩЕНИЯХ"</w:t>
      </w:r>
    </w:p>
    <w:p w:rsidR="004A7B89" w:rsidRDefault="004A7B89">
      <w:pPr>
        <w:pStyle w:val="ConsPlusNormal"/>
        <w:jc w:val="both"/>
      </w:pPr>
    </w:p>
    <w:p w:rsidR="004A7B89" w:rsidRDefault="004A7B89">
      <w:pPr>
        <w:pStyle w:val="ConsPlusNonformat"/>
        <w:jc w:val="both"/>
      </w:pPr>
      <w:r>
        <w:t>┌─────────────────────────────────────────────────────────────────────────┐</w:t>
      </w:r>
    </w:p>
    <w:p w:rsidR="004A7B89" w:rsidRDefault="004A7B89">
      <w:pPr>
        <w:pStyle w:val="ConsPlusNonformat"/>
        <w:jc w:val="both"/>
      </w:pPr>
      <w:r>
        <w:t>│               Прием и регистрация заявления для получения               │</w:t>
      </w:r>
    </w:p>
    <w:p w:rsidR="004A7B89" w:rsidRDefault="004A7B89">
      <w:pPr>
        <w:pStyle w:val="ConsPlusNonformat"/>
        <w:jc w:val="both"/>
      </w:pPr>
      <w:r>
        <w:t>│                          муниципальной услуги                           │</w:t>
      </w:r>
    </w:p>
    <w:p w:rsidR="004A7B89" w:rsidRDefault="004A7B89">
      <w:pPr>
        <w:pStyle w:val="ConsPlusNonformat"/>
        <w:jc w:val="both"/>
      </w:pPr>
      <w:r>
        <w:t>└────────────────────────────────────┬────────────────────────────────────┘</w:t>
      </w:r>
    </w:p>
    <w:p w:rsidR="004A7B89" w:rsidRDefault="004A7B89">
      <w:pPr>
        <w:pStyle w:val="ConsPlusNonformat"/>
        <w:jc w:val="both"/>
      </w:pPr>
      <w:r>
        <w:t xml:space="preserve">                                    \/</w:t>
      </w:r>
    </w:p>
    <w:p w:rsidR="004A7B89" w:rsidRDefault="004A7B89">
      <w:pPr>
        <w:pStyle w:val="ConsPlusNonformat"/>
        <w:jc w:val="both"/>
      </w:pPr>
      <w:r>
        <w:t>┌─────────────────────────────────────────────────────────────────────────┐</w:t>
      </w:r>
    </w:p>
    <w:p w:rsidR="004A7B89" w:rsidRDefault="004A7B89">
      <w:pPr>
        <w:pStyle w:val="ConsPlusNonformat"/>
        <w:jc w:val="both"/>
      </w:pPr>
      <w:r>
        <w:t>│                       Формирование и направление                        │</w:t>
      </w:r>
    </w:p>
    <w:p w:rsidR="004A7B89" w:rsidRDefault="004A7B89">
      <w:pPr>
        <w:pStyle w:val="ConsPlusNonformat"/>
        <w:jc w:val="both"/>
      </w:pPr>
      <w:r>
        <w:t>│                                запросов                                 │</w:t>
      </w:r>
    </w:p>
    <w:p w:rsidR="004A7B89" w:rsidRDefault="004A7B89">
      <w:pPr>
        <w:pStyle w:val="ConsPlusNonformat"/>
        <w:jc w:val="both"/>
      </w:pPr>
      <w:r>
        <w:t>└────────────────────────────────────┬────────────────────────────────────┘</w:t>
      </w:r>
    </w:p>
    <w:p w:rsidR="004A7B89" w:rsidRDefault="004A7B89">
      <w:pPr>
        <w:pStyle w:val="ConsPlusNonformat"/>
        <w:jc w:val="both"/>
      </w:pPr>
      <w:r>
        <w:t xml:space="preserve">                                    \/</w:t>
      </w:r>
    </w:p>
    <w:p w:rsidR="004A7B89" w:rsidRDefault="004A7B89">
      <w:pPr>
        <w:pStyle w:val="ConsPlusNonformat"/>
        <w:jc w:val="both"/>
      </w:pPr>
      <w:r>
        <w:t>┌─────────────────────────────────────────────────────────────────────────┐</w:t>
      </w:r>
    </w:p>
    <w:p w:rsidR="004A7B89" w:rsidRDefault="004A7B89">
      <w:pPr>
        <w:pStyle w:val="ConsPlusNonformat"/>
        <w:jc w:val="both"/>
      </w:pPr>
      <w:r>
        <w:t>│                Рассмотрение заявления и принятие решения                │</w:t>
      </w:r>
    </w:p>
    <w:p w:rsidR="004A7B89" w:rsidRDefault="004A7B89">
      <w:pPr>
        <w:pStyle w:val="ConsPlusNonformat"/>
        <w:jc w:val="both"/>
      </w:pPr>
      <w:r>
        <w:t>└────────────────────────────────────┬────────────────────────────────────┘</w:t>
      </w:r>
    </w:p>
    <w:p w:rsidR="004A7B89" w:rsidRDefault="004A7B89">
      <w:pPr>
        <w:pStyle w:val="ConsPlusNonformat"/>
        <w:jc w:val="both"/>
      </w:pPr>
      <w:r>
        <w:t xml:space="preserve">                                    \/</w:t>
      </w:r>
    </w:p>
    <w:p w:rsidR="004A7B89" w:rsidRDefault="004A7B89">
      <w:pPr>
        <w:pStyle w:val="ConsPlusNonformat"/>
        <w:jc w:val="both"/>
      </w:pPr>
      <w:r>
        <w:t>┌─────────────────────────────────────────────────────────────────────────┐</w:t>
      </w:r>
    </w:p>
    <w:p w:rsidR="004A7B89" w:rsidRDefault="004A7B89">
      <w:pPr>
        <w:pStyle w:val="ConsPlusNonformat"/>
        <w:jc w:val="both"/>
      </w:pPr>
      <w:r>
        <w:t>│                            Выдача заявителю                             │</w:t>
      </w:r>
    </w:p>
    <w:p w:rsidR="004A7B89" w:rsidRDefault="004A7B89">
      <w:pPr>
        <w:pStyle w:val="ConsPlusNonformat"/>
        <w:jc w:val="both"/>
      </w:pPr>
      <w:r>
        <w:t>│             результата предоставления муниципальной услуги              │</w:t>
      </w:r>
    </w:p>
    <w:p w:rsidR="004A7B89" w:rsidRDefault="004A7B89">
      <w:pPr>
        <w:pStyle w:val="ConsPlusNonformat"/>
        <w:jc w:val="both"/>
      </w:pPr>
      <w:r>
        <w:t>└─────────────────────────────────────────────────────────────────────────┘</w:t>
      </w:r>
    </w:p>
    <w:p w:rsidR="004A7B89" w:rsidRDefault="004A7B89">
      <w:pPr>
        <w:pStyle w:val="ConsPlusNormal"/>
        <w:jc w:val="both"/>
      </w:pPr>
    </w:p>
    <w:p w:rsidR="004A7B89" w:rsidRDefault="004A7B89">
      <w:pPr>
        <w:pStyle w:val="ConsPlusNormal"/>
        <w:jc w:val="right"/>
      </w:pPr>
      <w:r>
        <w:t>Заместитель главы администрации</w:t>
      </w:r>
    </w:p>
    <w:p w:rsidR="004A7B89" w:rsidRDefault="004A7B89">
      <w:pPr>
        <w:pStyle w:val="ConsPlusNormal"/>
        <w:jc w:val="right"/>
      </w:pPr>
      <w:r>
        <w:t>города Кузнецка</w:t>
      </w:r>
    </w:p>
    <w:p w:rsidR="004A7B89" w:rsidRDefault="004A7B89">
      <w:pPr>
        <w:pStyle w:val="ConsPlusNormal"/>
        <w:jc w:val="right"/>
      </w:pPr>
      <w:r>
        <w:t>Л.Н.ПАСТУШКОВА</w:t>
      </w: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both"/>
      </w:pPr>
    </w:p>
    <w:p w:rsidR="004A7B89" w:rsidRDefault="004A7B89">
      <w:pPr>
        <w:pStyle w:val="ConsPlusNormal"/>
        <w:jc w:val="right"/>
        <w:outlineLvl w:val="1"/>
      </w:pPr>
      <w:r>
        <w:t>Приложение N 2</w:t>
      </w:r>
    </w:p>
    <w:p w:rsidR="004A7B89" w:rsidRDefault="004A7B89">
      <w:pPr>
        <w:pStyle w:val="ConsPlusNormal"/>
        <w:jc w:val="right"/>
      </w:pPr>
      <w:r>
        <w:t>к Административному регламенту</w:t>
      </w:r>
    </w:p>
    <w:p w:rsidR="004A7B89" w:rsidRDefault="004A7B89">
      <w:pPr>
        <w:pStyle w:val="ConsPlusNormal"/>
        <w:jc w:val="right"/>
      </w:pPr>
      <w:r>
        <w:t>предоставления муниципальной</w:t>
      </w:r>
    </w:p>
    <w:p w:rsidR="004A7B89" w:rsidRDefault="004A7B89">
      <w:pPr>
        <w:pStyle w:val="ConsPlusNormal"/>
        <w:jc w:val="right"/>
      </w:pPr>
      <w:r>
        <w:t>услуги "Постановка на учет</w:t>
      </w:r>
    </w:p>
    <w:p w:rsidR="004A7B89" w:rsidRDefault="004A7B89">
      <w:pPr>
        <w:pStyle w:val="ConsPlusNormal"/>
        <w:jc w:val="right"/>
      </w:pPr>
      <w:r>
        <w:t>малоимущих граждан в</w:t>
      </w:r>
    </w:p>
    <w:p w:rsidR="004A7B89" w:rsidRDefault="004A7B89">
      <w:pPr>
        <w:pStyle w:val="ConsPlusNormal"/>
        <w:jc w:val="right"/>
      </w:pPr>
      <w:r>
        <w:t>качестве нуждающихся</w:t>
      </w:r>
    </w:p>
    <w:p w:rsidR="004A7B89" w:rsidRDefault="004A7B89">
      <w:pPr>
        <w:pStyle w:val="ConsPlusNormal"/>
        <w:jc w:val="right"/>
      </w:pPr>
      <w:r>
        <w:t>в жилых помещениях"</w:t>
      </w:r>
    </w:p>
    <w:p w:rsidR="004A7B89" w:rsidRDefault="004A7B89">
      <w:pPr>
        <w:pStyle w:val="ConsPlusNormal"/>
        <w:jc w:val="both"/>
      </w:pPr>
    </w:p>
    <w:p w:rsidR="004A7B89" w:rsidRDefault="004A7B89">
      <w:pPr>
        <w:pStyle w:val="ConsPlusNonformat"/>
        <w:jc w:val="both"/>
      </w:pPr>
      <w:r>
        <w:t xml:space="preserve">                                    В отдел жилищной политики администрации</w:t>
      </w:r>
    </w:p>
    <w:p w:rsidR="004A7B89" w:rsidRDefault="004A7B89">
      <w:pPr>
        <w:pStyle w:val="ConsPlusNonformat"/>
        <w:jc w:val="both"/>
      </w:pPr>
      <w:r>
        <w:t xml:space="preserve">                                                            города Кузнецка</w:t>
      </w:r>
    </w:p>
    <w:p w:rsidR="004A7B89" w:rsidRDefault="004A7B89">
      <w:pPr>
        <w:pStyle w:val="ConsPlusNonformat"/>
        <w:jc w:val="both"/>
      </w:pPr>
      <w:r>
        <w:t xml:space="preserve">                               ____________________________________________</w:t>
      </w:r>
    </w:p>
    <w:p w:rsidR="004A7B89" w:rsidRDefault="004A7B89">
      <w:pPr>
        <w:pStyle w:val="ConsPlusNonformat"/>
        <w:jc w:val="both"/>
      </w:pPr>
      <w:r>
        <w:t xml:space="preserve">                               (наименование органа местного самоуправления</w:t>
      </w:r>
    </w:p>
    <w:p w:rsidR="004A7B89" w:rsidRDefault="004A7B89">
      <w:pPr>
        <w:pStyle w:val="ConsPlusNonformat"/>
        <w:jc w:val="both"/>
      </w:pPr>
      <w:r>
        <w:t xml:space="preserve">                                          муниципального образования)</w:t>
      </w:r>
    </w:p>
    <w:p w:rsidR="004A7B89" w:rsidRDefault="004A7B89">
      <w:pPr>
        <w:pStyle w:val="ConsPlusNonformat"/>
        <w:jc w:val="both"/>
      </w:pPr>
      <w:r>
        <w:t xml:space="preserve">                               от _________________________________________</w:t>
      </w:r>
    </w:p>
    <w:p w:rsidR="004A7B89" w:rsidRDefault="004A7B89">
      <w:pPr>
        <w:pStyle w:val="ConsPlusNonformat"/>
        <w:jc w:val="both"/>
      </w:pPr>
      <w:r>
        <w:t xml:space="preserve">                                      (фамилия, имя, отчество гражданина)</w:t>
      </w:r>
    </w:p>
    <w:p w:rsidR="004A7B89" w:rsidRDefault="004A7B89">
      <w:pPr>
        <w:pStyle w:val="ConsPlusNonformat"/>
        <w:jc w:val="both"/>
      </w:pPr>
      <w:r>
        <w:t xml:space="preserve">                               проживающего по адресу: ____________________</w:t>
      </w:r>
    </w:p>
    <w:p w:rsidR="004A7B89" w:rsidRDefault="004A7B89">
      <w:pPr>
        <w:pStyle w:val="ConsPlusNonformat"/>
        <w:jc w:val="both"/>
      </w:pPr>
      <w:r>
        <w:t xml:space="preserve">                               ____________________________________________</w:t>
      </w:r>
    </w:p>
    <w:p w:rsidR="004A7B89" w:rsidRDefault="004A7B89">
      <w:pPr>
        <w:pStyle w:val="ConsPlusNonformat"/>
        <w:jc w:val="both"/>
      </w:pPr>
      <w:r>
        <w:t xml:space="preserve">                               тел. _______________________________________</w:t>
      </w:r>
    </w:p>
    <w:p w:rsidR="004A7B89" w:rsidRDefault="004A7B89">
      <w:pPr>
        <w:pStyle w:val="ConsPlusNonformat"/>
        <w:jc w:val="both"/>
      </w:pPr>
    </w:p>
    <w:p w:rsidR="004A7B89" w:rsidRDefault="004A7B89">
      <w:pPr>
        <w:pStyle w:val="ConsPlusNonformat"/>
        <w:jc w:val="both"/>
      </w:pPr>
      <w:bookmarkStart w:id="18" w:name="P600"/>
      <w:bookmarkEnd w:id="18"/>
      <w:r>
        <w:t xml:space="preserve">                                 Заявление</w:t>
      </w:r>
    </w:p>
    <w:p w:rsidR="004A7B89" w:rsidRDefault="004A7B89">
      <w:pPr>
        <w:pStyle w:val="ConsPlusNonformat"/>
        <w:jc w:val="both"/>
      </w:pPr>
      <w:r>
        <w:t xml:space="preserve">           о постановке на учет в качестве нуждающегося в жилом</w:t>
      </w:r>
    </w:p>
    <w:p w:rsidR="004A7B89" w:rsidRDefault="004A7B89">
      <w:pPr>
        <w:pStyle w:val="ConsPlusNonformat"/>
        <w:jc w:val="both"/>
      </w:pPr>
      <w:r>
        <w:t xml:space="preserve">         помещении, предоставляемом по договору социального найма</w:t>
      </w:r>
    </w:p>
    <w:p w:rsidR="004A7B89" w:rsidRDefault="004A7B89">
      <w:pPr>
        <w:pStyle w:val="ConsPlusNonformat"/>
        <w:jc w:val="both"/>
      </w:pPr>
    </w:p>
    <w:p w:rsidR="004A7B89" w:rsidRDefault="004A7B89">
      <w:pPr>
        <w:pStyle w:val="ConsPlusNonformat"/>
        <w:jc w:val="both"/>
      </w:pPr>
      <w:r>
        <w:t xml:space="preserve">    Прошу поставить меня на учет в качестве нуждающегося в жилом помещении,</w:t>
      </w:r>
    </w:p>
    <w:p w:rsidR="004A7B89" w:rsidRDefault="004A7B89">
      <w:pPr>
        <w:pStyle w:val="ConsPlusNonformat"/>
        <w:jc w:val="both"/>
      </w:pPr>
      <w:r>
        <w:t>предоставляемом   по   договору   социального   найма,   по  следующему(им)</w:t>
      </w:r>
    </w:p>
    <w:p w:rsidR="004A7B89" w:rsidRDefault="004A7B89">
      <w:pPr>
        <w:pStyle w:val="ConsPlusNonformat"/>
        <w:jc w:val="both"/>
      </w:pPr>
      <w:r>
        <w:t>основанию(ям):</w:t>
      </w:r>
    </w:p>
    <w:p w:rsidR="004A7B89" w:rsidRDefault="004A7B89">
      <w:pPr>
        <w:pStyle w:val="ConsPlusNonformat"/>
        <w:jc w:val="both"/>
      </w:pPr>
      <w:r>
        <w:t xml:space="preserve">    1) отсутствие жилого помещения;</w:t>
      </w:r>
    </w:p>
    <w:p w:rsidR="004A7B89" w:rsidRDefault="004A7B89">
      <w:pPr>
        <w:pStyle w:val="ConsPlusNonformat"/>
        <w:jc w:val="both"/>
      </w:pPr>
      <w:r>
        <w:t xml:space="preserve">    2) обеспеченность общей площадью жилого помещения на одного члена семьи</w:t>
      </w:r>
    </w:p>
    <w:p w:rsidR="004A7B89" w:rsidRDefault="004A7B89">
      <w:pPr>
        <w:pStyle w:val="ConsPlusNonformat"/>
        <w:jc w:val="both"/>
      </w:pPr>
      <w:r>
        <w:t>менее учетной нормы;</w:t>
      </w:r>
    </w:p>
    <w:p w:rsidR="004A7B89" w:rsidRDefault="004A7B89">
      <w:pPr>
        <w:pStyle w:val="ConsPlusNonformat"/>
        <w:jc w:val="both"/>
      </w:pPr>
      <w:r>
        <w:t xml:space="preserve">    3)  проживание  в  помещении,  не  отвечающем  установленным  для жилых</w:t>
      </w:r>
    </w:p>
    <w:p w:rsidR="004A7B89" w:rsidRDefault="004A7B89">
      <w:pPr>
        <w:pStyle w:val="ConsPlusNonformat"/>
        <w:jc w:val="both"/>
      </w:pPr>
      <w:r>
        <w:t>помещений требованиям;</w:t>
      </w:r>
    </w:p>
    <w:p w:rsidR="004A7B89" w:rsidRDefault="004A7B89">
      <w:pPr>
        <w:pStyle w:val="ConsPlusNonformat"/>
        <w:jc w:val="both"/>
      </w:pPr>
      <w:r>
        <w:t xml:space="preserve">    4)  проживание  в жилом помещении, занятом несколькими семьями, в одной</w:t>
      </w:r>
    </w:p>
    <w:p w:rsidR="004A7B89" w:rsidRDefault="004A7B89">
      <w:pPr>
        <w:pStyle w:val="ConsPlusNonformat"/>
        <w:jc w:val="both"/>
      </w:pPr>
      <w:r>
        <w:t>из  которых  имеется  гражданин,  страдающий  тяжелой  формой  хронического</w:t>
      </w:r>
    </w:p>
    <w:p w:rsidR="004A7B89" w:rsidRDefault="004A7B89">
      <w:pPr>
        <w:pStyle w:val="ConsPlusNonformat"/>
        <w:jc w:val="both"/>
      </w:pPr>
      <w:r>
        <w:t>заболевания,  при  которой  совместное  проживание  с  ним в одной квартире</w:t>
      </w:r>
    </w:p>
    <w:p w:rsidR="004A7B89" w:rsidRDefault="004A7B89">
      <w:pPr>
        <w:pStyle w:val="ConsPlusNonformat"/>
        <w:jc w:val="both"/>
      </w:pPr>
      <w:r>
        <w:t>невозможно;</w:t>
      </w:r>
    </w:p>
    <w:p w:rsidR="004A7B89" w:rsidRDefault="004A7B89">
      <w:pPr>
        <w:pStyle w:val="ConsPlusNonformat"/>
        <w:jc w:val="both"/>
      </w:pPr>
      <w:r>
        <w:t xml:space="preserve">    5) иное _______________________________________________________________</w:t>
      </w:r>
    </w:p>
    <w:p w:rsidR="004A7B89" w:rsidRDefault="004A7B89">
      <w:pPr>
        <w:pStyle w:val="ConsPlusNonformat"/>
        <w:jc w:val="both"/>
      </w:pPr>
      <w:r>
        <w:t xml:space="preserve">                    (указывается иное основание, предусмотренное</w:t>
      </w:r>
    </w:p>
    <w:p w:rsidR="004A7B89" w:rsidRDefault="004A7B89">
      <w:pPr>
        <w:pStyle w:val="ConsPlusNonformat"/>
        <w:jc w:val="both"/>
      </w:pPr>
      <w:r>
        <w:t>___________________________________________________________________________</w:t>
      </w:r>
    </w:p>
    <w:p w:rsidR="004A7B89" w:rsidRDefault="004A7B89">
      <w:pPr>
        <w:pStyle w:val="ConsPlusNonformat"/>
        <w:jc w:val="both"/>
      </w:pPr>
      <w:r>
        <w:t xml:space="preserve">                      действующим законодательством)</w:t>
      </w:r>
    </w:p>
    <w:p w:rsidR="004A7B89" w:rsidRDefault="004A7B89">
      <w:pPr>
        <w:pStyle w:val="ConsPlusNonformat"/>
        <w:jc w:val="both"/>
      </w:pPr>
      <w:r>
        <w:t>___________________________________________________________________________</w:t>
      </w:r>
    </w:p>
    <w:p w:rsidR="004A7B89" w:rsidRDefault="004A7B89">
      <w:pPr>
        <w:pStyle w:val="ConsPlusNonformat"/>
        <w:jc w:val="both"/>
      </w:pPr>
      <w:r>
        <w:t>Состав моей семьи ____________________ человек:</w:t>
      </w:r>
    </w:p>
    <w:p w:rsidR="004A7B89" w:rsidRDefault="004A7B89">
      <w:pPr>
        <w:pStyle w:val="ConsPlusNonformat"/>
        <w:jc w:val="both"/>
      </w:pPr>
      <w:r>
        <w:t>1. Заявитель ______________________________________________________________</w:t>
      </w:r>
    </w:p>
    <w:p w:rsidR="004A7B89" w:rsidRDefault="004A7B89">
      <w:pPr>
        <w:pStyle w:val="ConsPlusNonformat"/>
        <w:jc w:val="both"/>
      </w:pPr>
      <w:r>
        <w:t xml:space="preserve">                      (Фамилия, Имя, Отчество, дата рождения)</w:t>
      </w:r>
    </w:p>
    <w:p w:rsidR="004A7B89" w:rsidRDefault="004A7B89">
      <w:pPr>
        <w:pStyle w:val="ConsPlusNonformat"/>
        <w:jc w:val="both"/>
      </w:pPr>
      <w:r>
        <w:t>2. Супруг(а) ______________________________________________________________</w:t>
      </w:r>
    </w:p>
    <w:p w:rsidR="004A7B89" w:rsidRDefault="004A7B89">
      <w:pPr>
        <w:pStyle w:val="ConsPlusNonformat"/>
        <w:jc w:val="both"/>
      </w:pPr>
      <w:r>
        <w:t xml:space="preserve">                      (Фамилия, Имя, Отчество, дата рождения)</w:t>
      </w:r>
    </w:p>
    <w:p w:rsidR="004A7B89" w:rsidRDefault="004A7B89">
      <w:pPr>
        <w:pStyle w:val="ConsPlusNonformat"/>
        <w:jc w:val="both"/>
      </w:pPr>
      <w:r>
        <w:t>3. ________________________________________________________________________</w:t>
      </w:r>
    </w:p>
    <w:p w:rsidR="004A7B89" w:rsidRDefault="004A7B89">
      <w:pPr>
        <w:pStyle w:val="ConsPlusNonformat"/>
        <w:jc w:val="both"/>
      </w:pPr>
      <w:r>
        <w:t xml:space="preserve">         (степень родства, Фамилия, Имя, Отчество, дата рождения)</w:t>
      </w:r>
    </w:p>
    <w:p w:rsidR="004A7B89" w:rsidRDefault="004A7B89">
      <w:pPr>
        <w:pStyle w:val="ConsPlusNonformat"/>
        <w:jc w:val="both"/>
      </w:pPr>
    </w:p>
    <w:p w:rsidR="004A7B89" w:rsidRDefault="004A7B89">
      <w:pPr>
        <w:pStyle w:val="ConsPlusNonformat"/>
        <w:jc w:val="both"/>
      </w:pPr>
      <w:r>
        <w:t>К заявлению прилагаю документы:</w:t>
      </w:r>
    </w:p>
    <w:p w:rsidR="004A7B89" w:rsidRDefault="004A7B89">
      <w:pPr>
        <w:pStyle w:val="ConsPlusNonformat"/>
        <w:jc w:val="both"/>
      </w:pPr>
      <w:r>
        <w:t>1.</w:t>
      </w:r>
    </w:p>
    <w:p w:rsidR="004A7B89" w:rsidRDefault="004A7B89">
      <w:pPr>
        <w:pStyle w:val="ConsPlusNonformat"/>
        <w:jc w:val="both"/>
      </w:pPr>
      <w:r>
        <w:t>___________________________________________________________________________</w:t>
      </w:r>
    </w:p>
    <w:p w:rsidR="004A7B89" w:rsidRDefault="004A7B89">
      <w:pPr>
        <w:pStyle w:val="ConsPlusNonformat"/>
        <w:jc w:val="both"/>
      </w:pPr>
      <w:r>
        <w:t>2.</w:t>
      </w:r>
    </w:p>
    <w:p w:rsidR="004A7B89" w:rsidRDefault="004A7B89">
      <w:pPr>
        <w:pStyle w:val="ConsPlusNonformat"/>
        <w:jc w:val="both"/>
      </w:pPr>
      <w:r>
        <w:t>___________________________________________________________________________</w:t>
      </w:r>
    </w:p>
    <w:p w:rsidR="004A7B89" w:rsidRDefault="004A7B89">
      <w:pPr>
        <w:pStyle w:val="ConsPlusNonformat"/>
        <w:jc w:val="both"/>
      </w:pPr>
      <w:r>
        <w:t>3.</w:t>
      </w:r>
    </w:p>
    <w:p w:rsidR="004A7B89" w:rsidRDefault="004A7B89">
      <w:pPr>
        <w:pStyle w:val="ConsPlusNonformat"/>
        <w:jc w:val="both"/>
      </w:pPr>
      <w:r>
        <w:t>___________________________________________________________________________</w:t>
      </w:r>
    </w:p>
    <w:p w:rsidR="004A7B89" w:rsidRDefault="004A7B89">
      <w:pPr>
        <w:pStyle w:val="ConsPlusNonformat"/>
        <w:jc w:val="both"/>
      </w:pPr>
      <w:r>
        <w:t>и т.д.</w:t>
      </w:r>
    </w:p>
    <w:p w:rsidR="004A7B89" w:rsidRDefault="004A7B89">
      <w:pPr>
        <w:pStyle w:val="ConsPlusNonformat"/>
        <w:jc w:val="both"/>
      </w:pPr>
    </w:p>
    <w:p w:rsidR="004A7B89" w:rsidRDefault="004A7B89">
      <w:pPr>
        <w:pStyle w:val="ConsPlusNonformat"/>
        <w:jc w:val="both"/>
      </w:pPr>
      <w:r>
        <w:t>Об  изменении места жительства, состава семьи, семейного положения, а также</w:t>
      </w:r>
    </w:p>
    <w:p w:rsidR="004A7B89" w:rsidRDefault="004A7B89">
      <w:pPr>
        <w:pStyle w:val="ConsPlusNonformat"/>
        <w:jc w:val="both"/>
      </w:pPr>
      <w:r>
        <w:t>в  случае  улучшения  жилищных  условий,  когда  норма общей площади жилого</w:t>
      </w:r>
    </w:p>
    <w:p w:rsidR="004A7B89" w:rsidRDefault="004A7B89">
      <w:pPr>
        <w:pStyle w:val="ConsPlusNonformat"/>
        <w:jc w:val="both"/>
      </w:pPr>
      <w:r>
        <w:t>помещения  на  одного  члена семьи станет равной норме предоставления жилых</w:t>
      </w:r>
    </w:p>
    <w:p w:rsidR="004A7B89" w:rsidRDefault="004A7B89">
      <w:pPr>
        <w:pStyle w:val="ConsPlusNonformat"/>
        <w:jc w:val="both"/>
      </w:pPr>
      <w:r>
        <w:t>помещений   по   договору  социального  найма  или  превысит  ее,  или  при</w:t>
      </w:r>
    </w:p>
    <w:p w:rsidR="004A7B89" w:rsidRDefault="004A7B89">
      <w:pPr>
        <w:pStyle w:val="ConsPlusNonformat"/>
        <w:jc w:val="both"/>
      </w:pPr>
      <w:r>
        <w:lastRenderedPageBreak/>
        <w:t>возникновении   других   обстоятельств,   при   которых   необходимость   в</w:t>
      </w:r>
    </w:p>
    <w:p w:rsidR="004A7B89" w:rsidRDefault="004A7B89">
      <w:pPr>
        <w:pStyle w:val="ConsPlusNonformat"/>
        <w:jc w:val="both"/>
      </w:pPr>
      <w:r>
        <w:t>предоставлении  жилого  помещения  отпадет,  обязуюсь  проинформировать  не</w:t>
      </w:r>
    </w:p>
    <w:p w:rsidR="004A7B89" w:rsidRDefault="004A7B89">
      <w:pPr>
        <w:pStyle w:val="ConsPlusNonformat"/>
        <w:jc w:val="both"/>
      </w:pPr>
      <w:r>
        <w:t>позднее 30 дней со дня возникновения таких изменений.</w:t>
      </w:r>
    </w:p>
    <w:p w:rsidR="004A7B89" w:rsidRDefault="004A7B89">
      <w:pPr>
        <w:pStyle w:val="ConsPlusNonformat"/>
        <w:jc w:val="both"/>
      </w:pPr>
    </w:p>
    <w:p w:rsidR="004A7B89" w:rsidRDefault="004A7B89">
      <w:pPr>
        <w:pStyle w:val="ConsPlusNonformat"/>
        <w:jc w:val="both"/>
      </w:pPr>
      <w:r>
        <w:t>Подписи совершеннолетних членов семьи:</w:t>
      </w:r>
    </w:p>
    <w:p w:rsidR="004A7B89" w:rsidRDefault="004A7B89">
      <w:pPr>
        <w:pStyle w:val="ConsPlusNonformat"/>
        <w:jc w:val="both"/>
      </w:pPr>
      <w:r>
        <w:t>_________________________                          ________________________</w:t>
      </w:r>
    </w:p>
    <w:p w:rsidR="004A7B89" w:rsidRDefault="004A7B89">
      <w:pPr>
        <w:pStyle w:val="ConsPlusNonformat"/>
        <w:jc w:val="both"/>
      </w:pPr>
      <w:r>
        <w:t xml:space="preserve">    (И.О. Фамилия)                                      (И.О. Фамилия)</w:t>
      </w:r>
    </w:p>
    <w:p w:rsidR="004A7B89" w:rsidRDefault="004A7B89">
      <w:pPr>
        <w:pStyle w:val="ConsPlusNonformat"/>
        <w:jc w:val="both"/>
      </w:pPr>
      <w:r>
        <w:t>_________________________                          ________________________</w:t>
      </w:r>
    </w:p>
    <w:p w:rsidR="004A7B89" w:rsidRDefault="004A7B89">
      <w:pPr>
        <w:pStyle w:val="ConsPlusNonformat"/>
        <w:jc w:val="both"/>
      </w:pPr>
      <w:r>
        <w:t xml:space="preserve">    (И.О. Фамилия)                                      (И.О. Фамилия)</w:t>
      </w:r>
    </w:p>
    <w:p w:rsidR="004A7B89" w:rsidRDefault="004A7B89">
      <w:pPr>
        <w:pStyle w:val="ConsPlusNonformat"/>
        <w:jc w:val="both"/>
      </w:pPr>
      <w:r>
        <w:t>"__" _____________ ____________                    ________________________</w:t>
      </w:r>
    </w:p>
    <w:p w:rsidR="004A7B89" w:rsidRDefault="004A7B89">
      <w:pPr>
        <w:pStyle w:val="ConsPlusNonformat"/>
        <w:jc w:val="both"/>
      </w:pPr>
      <w:r>
        <w:t xml:space="preserve">                                                       Подпись заявителя</w:t>
      </w:r>
    </w:p>
    <w:p w:rsidR="004A7B89" w:rsidRDefault="004A7B89">
      <w:pPr>
        <w:pStyle w:val="ConsPlusNonformat"/>
        <w:jc w:val="both"/>
      </w:pPr>
    </w:p>
    <w:p w:rsidR="004A7B89" w:rsidRDefault="004A7B89">
      <w:pPr>
        <w:pStyle w:val="ConsPlusNonformat"/>
        <w:jc w:val="both"/>
      </w:pPr>
      <w:r>
        <w:t>Примечание: при заполнении заявления гражданин указывает одно или несколько</w:t>
      </w:r>
    </w:p>
    <w:p w:rsidR="004A7B89" w:rsidRDefault="004A7B89">
      <w:pPr>
        <w:pStyle w:val="ConsPlusNonformat"/>
        <w:jc w:val="both"/>
      </w:pPr>
      <w:r>
        <w:t>оснований, по которым он просит поставить на учет в качестве нуждающегося в</w:t>
      </w:r>
    </w:p>
    <w:p w:rsidR="004A7B89" w:rsidRDefault="004A7B89">
      <w:pPr>
        <w:pStyle w:val="ConsPlusNonformat"/>
        <w:jc w:val="both"/>
      </w:pPr>
      <w:r>
        <w:t>жилом помещении, предоставляемом по договору социального найма.</w:t>
      </w:r>
    </w:p>
    <w:p w:rsidR="004A7B89" w:rsidRDefault="004A7B89">
      <w:pPr>
        <w:pStyle w:val="ConsPlusNonformat"/>
        <w:jc w:val="both"/>
      </w:pPr>
    </w:p>
    <w:p w:rsidR="004A7B89" w:rsidRDefault="004A7B89">
      <w:pPr>
        <w:pStyle w:val="ConsPlusNonformat"/>
        <w:jc w:val="both"/>
      </w:pPr>
      <w:r>
        <w:t xml:space="preserve">    Прошу  направлять  мне уведомления на указанный выше почтовый адрес, на</w:t>
      </w:r>
    </w:p>
    <w:p w:rsidR="004A7B89" w:rsidRDefault="004A7B89">
      <w:pPr>
        <w:pStyle w:val="ConsPlusNonformat"/>
        <w:jc w:val="both"/>
      </w:pPr>
      <w:r>
        <w:t>адрес электронной почты __________________@__________ (нужное подчеркнуть).</w:t>
      </w:r>
    </w:p>
    <w:p w:rsidR="004A7B89" w:rsidRDefault="004A7B89">
      <w:pPr>
        <w:pStyle w:val="ConsPlusNormal"/>
        <w:jc w:val="both"/>
      </w:pPr>
    </w:p>
    <w:p w:rsidR="004A7B89" w:rsidRDefault="004A7B89">
      <w:pPr>
        <w:pStyle w:val="ConsPlusNormal"/>
        <w:jc w:val="right"/>
      </w:pPr>
      <w:r>
        <w:t>Заместитель главы администрации</w:t>
      </w:r>
    </w:p>
    <w:p w:rsidR="004A7B89" w:rsidRDefault="004A7B89">
      <w:pPr>
        <w:pStyle w:val="ConsPlusNormal"/>
        <w:jc w:val="right"/>
      </w:pPr>
      <w:r>
        <w:t>города Кузнецка</w:t>
      </w:r>
    </w:p>
    <w:p w:rsidR="004A7B89" w:rsidRDefault="004A7B89">
      <w:pPr>
        <w:pStyle w:val="ConsPlusNormal"/>
        <w:jc w:val="right"/>
      </w:pPr>
      <w:r>
        <w:t>Л.Н.ПАСТУШКОВА</w:t>
      </w:r>
    </w:p>
    <w:p w:rsidR="004A7B89" w:rsidRDefault="004A7B89">
      <w:pPr>
        <w:pStyle w:val="ConsPlusNormal"/>
        <w:jc w:val="both"/>
      </w:pPr>
    </w:p>
    <w:p w:rsidR="004A7B89" w:rsidRDefault="004A7B89">
      <w:pPr>
        <w:pStyle w:val="ConsPlusNormal"/>
        <w:jc w:val="both"/>
      </w:pPr>
    </w:p>
    <w:p w:rsidR="004A7B89" w:rsidRDefault="004A7B89">
      <w:pPr>
        <w:pStyle w:val="ConsPlusNormal"/>
        <w:pBdr>
          <w:top w:val="single" w:sz="6" w:space="0" w:color="auto"/>
        </w:pBdr>
        <w:spacing w:before="100" w:after="100"/>
        <w:jc w:val="both"/>
        <w:rPr>
          <w:sz w:val="2"/>
          <w:szCs w:val="2"/>
        </w:rPr>
      </w:pPr>
    </w:p>
    <w:p w:rsidR="00E76003" w:rsidRDefault="00E76003">
      <w:bookmarkStart w:id="19" w:name="_GoBack"/>
      <w:bookmarkEnd w:id="19"/>
    </w:p>
    <w:sectPr w:rsidR="00E76003" w:rsidSect="000B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89"/>
    <w:rsid w:val="004A7B89"/>
    <w:rsid w:val="00E7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B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B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563ECA3DC3C3B603C6A3F869B97504D488C3FB597B9DE5F01665E8FF6C5F7F1E56C4EEA67C7367B4577D758Cu2cCO" TargetMode="External"/><Relationship Id="rId18" Type="http://schemas.openxmlformats.org/officeDocument/2006/relationships/hyperlink" Target="consultantplus://offline/ref=9C563ECA3DC3C3B603C6A3F869B97504D380CEF45A719DE5F01665E8FF6C5F7F1E56C4EEA67C7367B4577D758Cu2cCO" TargetMode="External"/><Relationship Id="rId26" Type="http://schemas.openxmlformats.org/officeDocument/2006/relationships/hyperlink" Target="consultantplus://offline/ref=9C563ECA3DC3C3B603C6BDF57FD52B0BD18398FE5B7F95B7AC4B63BFA03C592A4C169AB7F63F386AB64E61758D30F8B64Eu5cFO" TargetMode="External"/><Relationship Id="rId39" Type="http://schemas.openxmlformats.org/officeDocument/2006/relationships/hyperlink" Target="consultantplus://offline/ref=9C563ECA3DC3C3B603C6A3F869B97504D380CEF45A719DE5F01665E8FF6C5F7F0C569CE2A77B6E62B3422B24CA7BF7B74B43189984E4BD29uBc2O" TargetMode="External"/><Relationship Id="rId3" Type="http://schemas.openxmlformats.org/officeDocument/2006/relationships/settings" Target="settings.xml"/><Relationship Id="rId21" Type="http://schemas.openxmlformats.org/officeDocument/2006/relationships/hyperlink" Target="consultantplus://offline/ref=9C563ECA3DC3C3B603C6A3F869B97504D381C0F35C7D9DE5F01665E8FF6C5F7F1E56C4EEA67C7367B4577D758Cu2cCO" TargetMode="External"/><Relationship Id="rId34" Type="http://schemas.openxmlformats.org/officeDocument/2006/relationships/hyperlink" Target="consultantplus://offline/ref=9C563ECA3DC3C3B603C6A3F869B97504D380CFF458709DE5F01665E8FF6C5F7F1E56C4EEA67C7367B4577D758Cu2cCO" TargetMode="External"/><Relationship Id="rId42" Type="http://schemas.openxmlformats.org/officeDocument/2006/relationships/hyperlink" Target="consultantplus://offline/ref=9C563ECA3DC3C3B603C6A3F869B97504D380CEF45A719DE5F01665E8FF6C5F7F0C569CE2A77B6E62B3422B24CA7BF7B74B43189984E4BD29uBc2O" TargetMode="External"/><Relationship Id="rId47" Type="http://schemas.openxmlformats.org/officeDocument/2006/relationships/hyperlink" Target="consultantplus://offline/ref=9C563ECA3DC3C3B603C6A3F869B97504D380CEF45A719DE5F01665E8FF6C5F7F0C569CE2A77B6E62B5422B24CA7BF7B74B43189984E4BD29uBc2O" TargetMode="External"/><Relationship Id="rId50" Type="http://schemas.openxmlformats.org/officeDocument/2006/relationships/hyperlink" Target="consultantplus://offline/ref=9C563ECA3DC3C3B603C6A3F869B97504D380CEF45A719DE5F01665E8FF6C5F7F0C569CE2A77B6E62B5422B24CA7BF7B74B43189984E4BD29uBc2O" TargetMode="External"/><Relationship Id="rId7" Type="http://schemas.openxmlformats.org/officeDocument/2006/relationships/hyperlink" Target="consultantplus://offline/ref=9C563ECA3DC3C3B603C6BDF57FD52B0BD18398FE5F7D93BAA4493EB5A86555284B19C5B2E32E6066B0577F76902CFAB4u4cEO" TargetMode="External"/><Relationship Id="rId12" Type="http://schemas.openxmlformats.org/officeDocument/2006/relationships/hyperlink" Target="consultantplus://offline/ref=9C563ECA3DC3C3B603C6A3F869B97504D280C1F6512FCAE7A1436BEDF73C056F1A1F90E4B97B6E79B5497Du7c7O" TargetMode="External"/><Relationship Id="rId17" Type="http://schemas.openxmlformats.org/officeDocument/2006/relationships/hyperlink" Target="consultantplus://offline/ref=9C563ECA3DC3C3B603C6A3F869B97504D380CFF2537A9DE5F01665E8FF6C5F7F1E56C4EEA67C7367B4577D758Cu2cCO" TargetMode="External"/><Relationship Id="rId25" Type="http://schemas.openxmlformats.org/officeDocument/2006/relationships/hyperlink" Target="consultantplus://offline/ref=9C563ECA3DC3C3B603C6BDF57FD52B0BD18398FE5B7F90BBA5493EB5A86555284B19C5B2E32E6066B0577F76902CFAB4u4cEO" TargetMode="External"/><Relationship Id="rId33" Type="http://schemas.openxmlformats.org/officeDocument/2006/relationships/hyperlink" Target="consultantplus://offline/ref=9C563ECA3DC3C3B603C6A3F869B97504D380CFF458709DE5F01665E8FF6C5F7F1E56C4EEA67C7367B4577D758Cu2cCO" TargetMode="External"/><Relationship Id="rId38" Type="http://schemas.openxmlformats.org/officeDocument/2006/relationships/hyperlink" Target="consultantplus://offline/ref=9C563ECA3DC3C3B603C6A3F869B97504D380CEF45A719DE5F01665E8FF6C5F7F0C569CE1A37F6633E60D2A788F29E4B64F431A9A98uEc4O" TargetMode="External"/><Relationship Id="rId46" Type="http://schemas.openxmlformats.org/officeDocument/2006/relationships/hyperlink" Target="consultantplus://offline/ref=9C563ECA3DC3C3B603C6BDF57FD52B0BD18398FE5B7F93BBAE4563BFA03C592A4C169AB7E43F6066B7497F778C25AEE70808159B9DF8BD28AEA521F3uCc6O" TargetMode="External"/><Relationship Id="rId2" Type="http://schemas.microsoft.com/office/2007/relationships/stylesWithEffects" Target="stylesWithEffects.xml"/><Relationship Id="rId16" Type="http://schemas.openxmlformats.org/officeDocument/2006/relationships/hyperlink" Target="consultantplus://offline/ref=9C563ECA3DC3C3B603C6A3F869B97504D380C1F158719DE5F01665E8FF6C5F7F1E56C4EEA67C7367B4577D758Cu2cCO" TargetMode="External"/><Relationship Id="rId20" Type="http://schemas.openxmlformats.org/officeDocument/2006/relationships/hyperlink" Target="consultantplus://offline/ref=9C563ECA3DC3C3B603C6A3F869B97504D488C1FB587D9DE5F01665E8FF6C5F7F1E56C4EEA67C7367B4577D758Cu2cCO" TargetMode="External"/><Relationship Id="rId29" Type="http://schemas.openxmlformats.org/officeDocument/2006/relationships/hyperlink" Target="consultantplus://offline/ref=9C563ECA3DC3C3B603C6A3F869B97504D488C1FB587D9DE5F01665E8FF6C5F7F1E56C4EEA67C7367B4577D758Cu2cCO" TargetMode="External"/><Relationship Id="rId41" Type="http://schemas.openxmlformats.org/officeDocument/2006/relationships/hyperlink" Target="consultantplus://offline/ref=9C563ECA3DC3C3B603C6A3F869B97504D380CEF45A719DE5F01665E8FF6C5F7F0C569CE2A77B6E62B5422B24CA7BF7B74B43189984E4BD29uBc2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563ECA3DC3C3B603C6A3F869B97504D380CEF45A719DE5F01665E8FF6C5F7F1E56C4EEA67C7367B4577D758Cu2cCO" TargetMode="External"/><Relationship Id="rId11" Type="http://schemas.openxmlformats.org/officeDocument/2006/relationships/hyperlink" Target="consultantplus://offline/ref=9C563ECA3DC3C3B603C6A3F869B97504D380CEF45A719DE5F01665E8FF6C5F7F0C569CE2A4736633E60D2A788F29E4B64F431A9A98uEc4O" TargetMode="External"/><Relationship Id="rId24" Type="http://schemas.openxmlformats.org/officeDocument/2006/relationships/hyperlink" Target="consultantplus://offline/ref=9C563ECA3DC3C3B603C6BDF57FD52B0BD18398FE5B7D94B2AC4763BFA03C592A4C169AB7F63F386AB64E61758D30F8B64Eu5cFO" TargetMode="External"/><Relationship Id="rId32" Type="http://schemas.openxmlformats.org/officeDocument/2006/relationships/hyperlink" Target="consultantplus://offline/ref=9C563ECA3DC3C3B603C6A3F869B97504D488C6F35B719DE5F01665E8FF6C5F7F0C569CE2A77A6F6FB0422B24CA7BF7B74B43189984E4BD29uBc2O" TargetMode="External"/><Relationship Id="rId37" Type="http://schemas.openxmlformats.org/officeDocument/2006/relationships/hyperlink" Target="consultantplus://offline/ref=9C563ECA3DC3C3B603C6A3F869B97504D380CEF45A719DE5F01665E8FF6C5F7F1E56C4EEA67C7367B4577D758Cu2cCO" TargetMode="External"/><Relationship Id="rId40" Type="http://schemas.openxmlformats.org/officeDocument/2006/relationships/hyperlink" Target="consultantplus://offline/ref=9C563ECA3DC3C3B603C6A3F869B97504D380CEF45A719DE5F01665E8FF6C5F7F0C569CE2A77B6E62B3422B24CA7BF7B74B43189984E4BD29uBc2O" TargetMode="External"/><Relationship Id="rId45" Type="http://schemas.openxmlformats.org/officeDocument/2006/relationships/hyperlink" Target="consultantplus://offline/ref=9C563ECA3DC3C3B603C6A3F869B97504D380CEF45A719DE5F01665E8FF6C5F7F0C569CE2A77B6E62B3422B24CA7BF7B74B43189984E4BD29uBc2O"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C563ECA3DC3C3B603C6A3F869B97504D488C6F35B719DE5F01665E8FF6C5F7F1E56C4EEA67C7367B4577D758Cu2cCO" TargetMode="External"/><Relationship Id="rId23" Type="http://schemas.openxmlformats.org/officeDocument/2006/relationships/hyperlink" Target="consultantplus://offline/ref=9C563ECA3DC3C3B603C6BDF57FD52B0BD18398FE5B7F92B2A54263BFA03C592A4C169AB7F63F386AB64E61758D30F8B64Eu5cFO" TargetMode="External"/><Relationship Id="rId28" Type="http://schemas.openxmlformats.org/officeDocument/2006/relationships/hyperlink" Target="consultantplus://offline/ref=9C563ECA3DC3C3B603C6A3F869B97504D488C0F158709DE5F01665E8FF6C5F7F1E56C4EEA67C7367B4577D758Cu2cCO" TargetMode="External"/><Relationship Id="rId36" Type="http://schemas.openxmlformats.org/officeDocument/2006/relationships/hyperlink" Target="consultantplus://offline/ref=9C563ECA3DC3C3B603C6A3F869B97504D288C5F05A789DE5F01665E8FF6C5F7F0C569CE2A77B6D66B5422B24CA7BF7B74B43189984E4BD29uBc2O" TargetMode="External"/><Relationship Id="rId49" Type="http://schemas.openxmlformats.org/officeDocument/2006/relationships/hyperlink" Target="consultantplus://offline/ref=9C563ECA3DC3C3B603C6A3F869B97504D380CEF45A719DE5F01665E8FF6C5F7F0C569CE2A77B6E62B5422B24CA7BF7B74B43189984E4BD29uBc2O" TargetMode="External"/><Relationship Id="rId10" Type="http://schemas.openxmlformats.org/officeDocument/2006/relationships/hyperlink" Target="consultantplus://offline/ref=9C563ECA3DC3C3B603C6A3F869B97504D380CEF45A719DE5F01665E8FF6C5F7F1E56C4EEA67C7367B4577D758Cu2cCO" TargetMode="External"/><Relationship Id="rId19" Type="http://schemas.openxmlformats.org/officeDocument/2006/relationships/hyperlink" Target="consultantplus://offline/ref=9C563ECA3DC3C3B603C6A3F869B97504D488C0F158709DE5F01665E8FF6C5F7F1E56C4EEA67C7367B4577D758Cu2cCO" TargetMode="External"/><Relationship Id="rId31" Type="http://schemas.openxmlformats.org/officeDocument/2006/relationships/hyperlink" Target="consultantplus://offline/ref=9C563ECA3DC3C3B603C6BDF57FD52B0BD18398FE5B7C91BBAE4563BFA03C592A4C169AB7E43F6066B7497F758825AEE70808159B9DF8BD28AEA521F3uCc6O" TargetMode="External"/><Relationship Id="rId44" Type="http://schemas.openxmlformats.org/officeDocument/2006/relationships/hyperlink" Target="consultantplus://offline/ref=9C563ECA3DC3C3B603C6A3F869B97504D380CEF45A719DE5F01665E8FF6C5F7F0C569CE1AE7B6633E60D2A788F29E4B64F431A9A98uEc4O" TargetMode="External"/><Relationship Id="rId52" Type="http://schemas.openxmlformats.org/officeDocument/2006/relationships/hyperlink" Target="consultantplus://offline/ref=9C563ECA3DC3C3B603C6A3F869B97504D380CEF45A719DE5F01665E8FF6C5F7F0C569CE2A77B6E62B5422B24CA7BF7B74B43189984E4BD29uBc2O" TargetMode="External"/><Relationship Id="rId4" Type="http://schemas.openxmlformats.org/officeDocument/2006/relationships/webSettings" Target="webSettings.xml"/><Relationship Id="rId9" Type="http://schemas.openxmlformats.org/officeDocument/2006/relationships/hyperlink" Target="consultantplus://offline/ref=9C563ECA3DC3C3B603C6BDF57FD52B0BD18398FE5B7F92B2A54263BFA03C592A4C169AB7F63F386AB64E61758D30F8B64Eu5cFO" TargetMode="External"/><Relationship Id="rId14" Type="http://schemas.openxmlformats.org/officeDocument/2006/relationships/hyperlink" Target="consultantplus://offline/ref=9C563ECA3DC3C3B603C6A3F869B97504D488C0F25E799DE5F01665E8FF6C5F7F1E56C4EEA67C7367B4577D758Cu2cCO" TargetMode="External"/><Relationship Id="rId22" Type="http://schemas.openxmlformats.org/officeDocument/2006/relationships/hyperlink" Target="consultantplus://offline/ref=9C563ECA3DC3C3B603C6BDF57FD52B0BD18398FE5B7C9FB7AE4763BFA03C592A4C169AB7F63F386AB64E61758D30F8B64Eu5cFO" TargetMode="External"/><Relationship Id="rId27" Type="http://schemas.openxmlformats.org/officeDocument/2006/relationships/hyperlink" Target="consultantplus://offline/ref=9C563ECA3DC3C3B603C6BDF57FD52B0BD18398FE5B7C9EB3AE4A63BFA03C592A4C169AB7F63F386AB64E61758D30F8B64Eu5cFO" TargetMode="External"/><Relationship Id="rId30" Type="http://schemas.openxmlformats.org/officeDocument/2006/relationships/hyperlink" Target="consultantplus://offline/ref=9C563ECA3DC3C3B603C6A3F869B97504D380CEF45A719DE5F01665E8FF6C5F7F1E56C4EEA67C7367B4577D758Cu2cCO" TargetMode="External"/><Relationship Id="rId35" Type="http://schemas.openxmlformats.org/officeDocument/2006/relationships/hyperlink" Target="consultantplus://offline/ref=9C563ECA3DC3C3B603C6BDF57FD52B0BD18398FE5B7C9FB7AE4763BFA03C592A4C169AB7F63F386AB64E61758D30F8B64Eu5cFO" TargetMode="External"/><Relationship Id="rId43" Type="http://schemas.openxmlformats.org/officeDocument/2006/relationships/hyperlink" Target="consultantplus://offline/ref=9C563ECA3DC3C3B603C6A3F869B97504D380CEF45A719DE5F01665E8FF6C5F7F0C569CE2A77B6E62B3422B24CA7BF7B74B43189984E4BD29uBc2O" TargetMode="External"/><Relationship Id="rId48" Type="http://schemas.openxmlformats.org/officeDocument/2006/relationships/hyperlink" Target="consultantplus://offline/ref=9C563ECA3DC3C3B603C6A3F869B97504D380CEF45A719DE5F01665E8FF6C5F7F0C569CE2A77B6E62B5422B24CA7BF7B74B43189984E4BD29uBc2O" TargetMode="External"/><Relationship Id="rId8" Type="http://schemas.openxmlformats.org/officeDocument/2006/relationships/hyperlink" Target="consultantplus://offline/ref=9C563ECA3DC3C3B603C6BDF57FD52B0BD18398FE5B7F92B2A54263BFA03C592A4C169AB7F63F386AB64E61758D30F8B64Eu5cFO" TargetMode="External"/><Relationship Id="rId51" Type="http://schemas.openxmlformats.org/officeDocument/2006/relationships/hyperlink" Target="consultantplus://offline/ref=9C563ECA3DC3C3B603C6A3F869B97504D380CEF45A719DE5F01665E8FF6C5F7F0C569CE2A77B6E62B5422B24CA7BF7B74B43189984E4BD29uB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13585</Words>
  <Characters>77438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1</cp:revision>
  <dcterms:created xsi:type="dcterms:W3CDTF">2022-03-17T14:28:00Z</dcterms:created>
  <dcterms:modified xsi:type="dcterms:W3CDTF">2022-03-17T14:28:00Z</dcterms:modified>
</cp:coreProperties>
</file>